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E026E" w14:textId="23237F8C" w:rsidR="00D525DB" w:rsidRPr="002C4DAF" w:rsidRDefault="00A6378E" w:rsidP="002C4DAF">
      <w:pPr>
        <w:rPr>
          <w:b/>
          <w:sz w:val="24"/>
        </w:rPr>
      </w:pPr>
      <w:r>
        <w:rPr>
          <w:b/>
          <w:sz w:val="24"/>
        </w:rPr>
        <w:t>Referat fra</w:t>
      </w:r>
      <w:r w:rsidR="001F3DC1">
        <w:rPr>
          <w:b/>
          <w:sz w:val="24"/>
        </w:rPr>
        <w:t xml:space="preserve"> </w:t>
      </w:r>
      <w:r w:rsidR="00EE7EE2">
        <w:rPr>
          <w:b/>
          <w:sz w:val="24"/>
        </w:rPr>
        <w:t>MED-</w:t>
      </w:r>
      <w:r w:rsidR="00887EFF">
        <w:rPr>
          <w:b/>
          <w:sz w:val="24"/>
        </w:rPr>
        <w:t xml:space="preserve">møde den </w:t>
      </w:r>
      <w:r w:rsidR="00605B98">
        <w:rPr>
          <w:b/>
          <w:sz w:val="24"/>
        </w:rPr>
        <w:t>tirs</w:t>
      </w:r>
      <w:r w:rsidR="00C95DA7">
        <w:rPr>
          <w:b/>
          <w:sz w:val="24"/>
        </w:rPr>
        <w:t xml:space="preserve">dag den </w:t>
      </w:r>
      <w:r w:rsidR="004F729A">
        <w:rPr>
          <w:b/>
          <w:sz w:val="24"/>
        </w:rPr>
        <w:t>10. marts</w:t>
      </w:r>
      <w:r w:rsidR="005C49E9">
        <w:rPr>
          <w:b/>
          <w:sz w:val="24"/>
        </w:rPr>
        <w:t xml:space="preserve"> </w:t>
      </w:r>
      <w:r w:rsidR="00801446">
        <w:rPr>
          <w:b/>
          <w:sz w:val="24"/>
        </w:rPr>
        <w:t>20</w:t>
      </w:r>
      <w:r w:rsidR="005827BB">
        <w:rPr>
          <w:b/>
          <w:sz w:val="24"/>
        </w:rPr>
        <w:t>2</w:t>
      </w:r>
      <w:r w:rsidR="00AE56D8">
        <w:rPr>
          <w:b/>
          <w:sz w:val="24"/>
        </w:rPr>
        <w:t>6</w:t>
      </w:r>
      <w:r w:rsidR="00801446">
        <w:rPr>
          <w:b/>
          <w:sz w:val="24"/>
        </w:rPr>
        <w:t xml:space="preserve"> </w:t>
      </w:r>
      <w:r w:rsidR="008E2022">
        <w:rPr>
          <w:b/>
          <w:sz w:val="24"/>
        </w:rPr>
        <w:t xml:space="preserve">kl. </w:t>
      </w:r>
      <w:r w:rsidR="00605B98">
        <w:rPr>
          <w:b/>
          <w:sz w:val="24"/>
        </w:rPr>
        <w:t>8.15</w:t>
      </w:r>
      <w:r w:rsidR="00B955B4">
        <w:rPr>
          <w:b/>
          <w:sz w:val="24"/>
        </w:rPr>
        <w:t>-</w:t>
      </w:r>
      <w:r w:rsidR="00605B98">
        <w:rPr>
          <w:b/>
          <w:sz w:val="24"/>
        </w:rPr>
        <w:t>9.30</w:t>
      </w:r>
      <w:r w:rsidR="00061935">
        <w:rPr>
          <w:b/>
          <w:sz w:val="24"/>
        </w:rPr>
        <w:t xml:space="preserve"> på Taarbæk Skole</w:t>
      </w:r>
    </w:p>
    <w:p w14:paraId="03E01460" w14:textId="3422E870" w:rsidR="004B1044" w:rsidRPr="005827BB" w:rsidRDefault="008D5E6A" w:rsidP="004B1044">
      <w:pPr>
        <w:rPr>
          <w:sz w:val="24"/>
        </w:rPr>
      </w:pPr>
      <w:r w:rsidRPr="005827BB">
        <w:rPr>
          <w:sz w:val="24"/>
        </w:rPr>
        <w:t>Deltagere:</w:t>
      </w:r>
      <w:r w:rsidR="00801446" w:rsidRPr="005827BB">
        <w:rPr>
          <w:sz w:val="24"/>
        </w:rPr>
        <w:t xml:space="preserve"> </w:t>
      </w:r>
      <w:r w:rsidR="00A51993">
        <w:rPr>
          <w:sz w:val="24"/>
        </w:rPr>
        <w:t xml:space="preserve">ND, SA, </w:t>
      </w:r>
      <w:r w:rsidR="00605B98">
        <w:rPr>
          <w:sz w:val="24"/>
        </w:rPr>
        <w:t>MØ</w:t>
      </w:r>
      <w:r w:rsidR="00DA741A">
        <w:rPr>
          <w:sz w:val="24"/>
        </w:rPr>
        <w:t>,</w:t>
      </w:r>
      <w:r w:rsidR="00A51993">
        <w:rPr>
          <w:sz w:val="24"/>
        </w:rPr>
        <w:t xml:space="preserve"> MR, CA</w:t>
      </w:r>
    </w:p>
    <w:p w14:paraId="467A5541" w14:textId="65EAF3CE" w:rsidR="00DB2A65" w:rsidRDefault="00DB2A65" w:rsidP="004B1044">
      <w:pPr>
        <w:rPr>
          <w:sz w:val="24"/>
        </w:rPr>
      </w:pPr>
      <w:r>
        <w:rPr>
          <w:sz w:val="24"/>
        </w:rPr>
        <w:t>Afbud:</w:t>
      </w:r>
    </w:p>
    <w:p w14:paraId="610BCEF9" w14:textId="756FA328" w:rsidR="00DB2A65" w:rsidRDefault="00F80BC2" w:rsidP="004B1044">
      <w:pPr>
        <w:rPr>
          <w:sz w:val="24"/>
        </w:rPr>
      </w:pPr>
      <w:r>
        <w:rPr>
          <w:sz w:val="24"/>
        </w:rPr>
        <w:t xml:space="preserve">Referent: </w:t>
      </w:r>
      <w:r w:rsidR="00605B98">
        <w:rPr>
          <w:sz w:val="24"/>
        </w:rPr>
        <w:t>Camilla</w:t>
      </w:r>
      <w:r w:rsidR="005C49E9">
        <w:rPr>
          <w:sz w:val="24"/>
        </w:rPr>
        <w:t xml:space="preserve"> CE</w:t>
      </w:r>
    </w:p>
    <w:p w14:paraId="3DBE482F" w14:textId="77777777" w:rsidR="00605B98" w:rsidRDefault="00605B98" w:rsidP="004B1044">
      <w:pPr>
        <w:rPr>
          <w:sz w:val="24"/>
        </w:rPr>
      </w:pPr>
    </w:p>
    <w:p w14:paraId="1D100193" w14:textId="77777777" w:rsidR="00356189" w:rsidRDefault="00FD41B3">
      <w:pPr>
        <w:rPr>
          <w:b/>
          <w:sz w:val="24"/>
        </w:rPr>
      </w:pPr>
      <w:r>
        <w:rPr>
          <w:b/>
          <w:sz w:val="24"/>
        </w:rPr>
        <w:t>Dagsorden</w:t>
      </w:r>
    </w:p>
    <w:p w14:paraId="0A191316" w14:textId="77777777" w:rsidR="00356189" w:rsidRDefault="00356189">
      <w:pPr>
        <w:rPr>
          <w:b/>
          <w:sz w:val="24"/>
        </w:rPr>
      </w:pPr>
    </w:p>
    <w:tbl>
      <w:tblPr>
        <w:tblStyle w:val="Gittertabel4-farve11"/>
        <w:tblW w:w="0" w:type="auto"/>
        <w:tblLook w:val="04A0" w:firstRow="1" w:lastRow="0" w:firstColumn="1" w:lastColumn="0" w:noHBand="0" w:noVBand="1"/>
      </w:tblPr>
      <w:tblGrid>
        <w:gridCol w:w="2850"/>
        <w:gridCol w:w="4800"/>
        <w:gridCol w:w="3827"/>
        <w:gridCol w:w="1949"/>
      </w:tblGrid>
      <w:tr w:rsidR="004D28EE" w14:paraId="54C6DC0E" w14:textId="77777777" w:rsidTr="00973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0" w:type="dxa"/>
          </w:tcPr>
          <w:p w14:paraId="7EFDECAF" w14:textId="77777777" w:rsidR="00356189" w:rsidRDefault="00356189">
            <w:pPr>
              <w:rPr>
                <w:b w:val="0"/>
                <w:sz w:val="24"/>
              </w:rPr>
            </w:pPr>
            <w:r>
              <w:rPr>
                <w:sz w:val="24"/>
              </w:rPr>
              <w:t>Dagsorden</w:t>
            </w:r>
          </w:p>
        </w:tc>
        <w:tc>
          <w:tcPr>
            <w:tcW w:w="4800" w:type="dxa"/>
          </w:tcPr>
          <w:p w14:paraId="6E6DF087" w14:textId="77777777" w:rsidR="00356189" w:rsidRDefault="00356189">
            <w:pPr>
              <w:cnfStyle w:val="100000000000" w:firstRow="1" w:lastRow="0" w:firstColumn="0" w:lastColumn="0" w:oddVBand="0" w:evenVBand="0" w:oddHBand="0" w:evenHBand="0" w:firstRowFirstColumn="0" w:firstRowLastColumn="0" w:lastRowFirstColumn="0" w:lastRowLastColumn="0"/>
              <w:rPr>
                <w:b w:val="0"/>
                <w:sz w:val="24"/>
              </w:rPr>
            </w:pPr>
            <w:r>
              <w:rPr>
                <w:sz w:val="24"/>
              </w:rPr>
              <w:t xml:space="preserve">Bemærkninger </w:t>
            </w:r>
          </w:p>
        </w:tc>
        <w:tc>
          <w:tcPr>
            <w:tcW w:w="3827" w:type="dxa"/>
          </w:tcPr>
          <w:p w14:paraId="0AB16E19" w14:textId="77777777" w:rsidR="00356189" w:rsidRDefault="00356189">
            <w:pPr>
              <w:cnfStyle w:val="100000000000" w:firstRow="1" w:lastRow="0" w:firstColumn="0" w:lastColumn="0" w:oddVBand="0" w:evenVBand="0" w:oddHBand="0" w:evenHBand="0" w:firstRowFirstColumn="0" w:firstRowLastColumn="0" w:lastRowFirstColumn="0" w:lastRowLastColumn="0"/>
              <w:rPr>
                <w:b w:val="0"/>
                <w:sz w:val="24"/>
              </w:rPr>
            </w:pPr>
            <w:r>
              <w:rPr>
                <w:sz w:val="24"/>
              </w:rPr>
              <w:t>Referat</w:t>
            </w:r>
          </w:p>
        </w:tc>
        <w:tc>
          <w:tcPr>
            <w:tcW w:w="1949" w:type="dxa"/>
          </w:tcPr>
          <w:p w14:paraId="53D95CB8" w14:textId="77777777" w:rsidR="00356189" w:rsidRDefault="00356189">
            <w:pPr>
              <w:cnfStyle w:val="100000000000" w:firstRow="1" w:lastRow="0" w:firstColumn="0" w:lastColumn="0" w:oddVBand="0" w:evenVBand="0" w:oddHBand="0" w:evenHBand="0" w:firstRowFirstColumn="0" w:firstRowLastColumn="0" w:lastRowFirstColumn="0" w:lastRowLastColumn="0"/>
              <w:rPr>
                <w:b w:val="0"/>
                <w:sz w:val="24"/>
              </w:rPr>
            </w:pPr>
          </w:p>
        </w:tc>
      </w:tr>
      <w:tr w:rsidR="004D28EE" w14:paraId="48A1090A" w14:textId="77777777" w:rsidTr="00973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0" w:type="dxa"/>
          </w:tcPr>
          <w:p w14:paraId="6BF4DD6D" w14:textId="77777777" w:rsidR="0053146B" w:rsidRDefault="0053146B" w:rsidP="0053146B">
            <w:pPr>
              <w:rPr>
                <w:b w:val="0"/>
                <w:bCs w:val="0"/>
                <w:sz w:val="24"/>
              </w:rPr>
            </w:pPr>
          </w:p>
          <w:p w14:paraId="2BDF7E5C" w14:textId="0571B7A1" w:rsidR="0053146B" w:rsidRPr="0053146B" w:rsidRDefault="0053146B" w:rsidP="0053146B">
            <w:pPr>
              <w:rPr>
                <w:sz w:val="24"/>
              </w:rPr>
            </w:pPr>
            <w:r w:rsidRPr="0053146B">
              <w:rPr>
                <w:sz w:val="24"/>
              </w:rPr>
              <w:t>1.</w:t>
            </w:r>
            <w:r>
              <w:rPr>
                <w:sz w:val="24"/>
              </w:rPr>
              <w:t xml:space="preserve"> </w:t>
            </w:r>
            <w:r w:rsidRPr="0053146B">
              <w:rPr>
                <w:sz w:val="24"/>
              </w:rPr>
              <w:t>Godkendelse af dagsorden</w:t>
            </w:r>
            <w:r w:rsidR="00605B98">
              <w:rPr>
                <w:sz w:val="24"/>
              </w:rPr>
              <w:t xml:space="preserve"> </w:t>
            </w:r>
          </w:p>
          <w:p w14:paraId="37FF484B" w14:textId="77777777" w:rsidR="0053146B" w:rsidRPr="0053146B" w:rsidRDefault="0053146B" w:rsidP="0053146B"/>
        </w:tc>
        <w:tc>
          <w:tcPr>
            <w:tcW w:w="4800" w:type="dxa"/>
          </w:tcPr>
          <w:p w14:paraId="578539EA" w14:textId="77777777" w:rsidR="0053146B" w:rsidRDefault="0053146B">
            <w:pPr>
              <w:cnfStyle w:val="000000100000" w:firstRow="0" w:lastRow="0" w:firstColumn="0" w:lastColumn="0" w:oddVBand="0" w:evenVBand="0" w:oddHBand="1" w:evenHBand="0" w:firstRowFirstColumn="0" w:firstRowLastColumn="0" w:lastRowFirstColumn="0" w:lastRowLastColumn="0"/>
              <w:rPr>
                <w:sz w:val="24"/>
              </w:rPr>
            </w:pPr>
          </w:p>
        </w:tc>
        <w:tc>
          <w:tcPr>
            <w:tcW w:w="3827" w:type="dxa"/>
          </w:tcPr>
          <w:p w14:paraId="3AAC4AD3" w14:textId="7D405F39" w:rsidR="0053146B" w:rsidRDefault="005C49E9">
            <w:pPr>
              <w:cnfStyle w:val="000000100000" w:firstRow="0" w:lastRow="0" w:firstColumn="0" w:lastColumn="0" w:oddVBand="0" w:evenVBand="0" w:oddHBand="1" w:evenHBand="0" w:firstRowFirstColumn="0" w:firstRowLastColumn="0" w:lastRowFirstColumn="0" w:lastRowLastColumn="0"/>
              <w:rPr>
                <w:sz w:val="24"/>
              </w:rPr>
            </w:pPr>
            <w:r>
              <w:rPr>
                <w:sz w:val="24"/>
              </w:rPr>
              <w:br/>
            </w:r>
            <w:r w:rsidR="00A6378E">
              <w:rPr>
                <w:sz w:val="24"/>
              </w:rPr>
              <w:t>Godkendt uden ændringer</w:t>
            </w:r>
          </w:p>
          <w:p w14:paraId="2D0BA997" w14:textId="282D9224" w:rsidR="005F2892" w:rsidRDefault="005F2892">
            <w:pPr>
              <w:cnfStyle w:val="000000100000" w:firstRow="0" w:lastRow="0" w:firstColumn="0" w:lastColumn="0" w:oddVBand="0" w:evenVBand="0" w:oddHBand="1" w:evenHBand="0" w:firstRowFirstColumn="0" w:firstRowLastColumn="0" w:lastRowFirstColumn="0" w:lastRowLastColumn="0"/>
              <w:rPr>
                <w:sz w:val="24"/>
              </w:rPr>
            </w:pPr>
          </w:p>
        </w:tc>
        <w:tc>
          <w:tcPr>
            <w:tcW w:w="1949" w:type="dxa"/>
          </w:tcPr>
          <w:p w14:paraId="3375C8B1" w14:textId="77777777" w:rsidR="0053146B" w:rsidRDefault="0053146B">
            <w:pPr>
              <w:cnfStyle w:val="000000100000" w:firstRow="0" w:lastRow="0" w:firstColumn="0" w:lastColumn="0" w:oddVBand="0" w:evenVBand="0" w:oddHBand="1" w:evenHBand="0" w:firstRowFirstColumn="0" w:firstRowLastColumn="0" w:lastRowFirstColumn="0" w:lastRowLastColumn="0"/>
              <w:rPr>
                <w:b/>
                <w:sz w:val="24"/>
              </w:rPr>
            </w:pPr>
          </w:p>
        </w:tc>
      </w:tr>
      <w:tr w:rsidR="00B631C7" w14:paraId="3A790CF3" w14:textId="77777777" w:rsidTr="00973E67">
        <w:tc>
          <w:tcPr>
            <w:cnfStyle w:val="001000000000" w:firstRow="0" w:lastRow="0" w:firstColumn="1" w:lastColumn="0" w:oddVBand="0" w:evenVBand="0" w:oddHBand="0" w:evenHBand="0" w:firstRowFirstColumn="0" w:firstRowLastColumn="0" w:lastRowFirstColumn="0" w:lastRowLastColumn="0"/>
            <w:tcW w:w="2850" w:type="dxa"/>
          </w:tcPr>
          <w:p w14:paraId="64E49D32" w14:textId="77777777" w:rsidR="00B631C7" w:rsidRDefault="00B631C7">
            <w:pPr>
              <w:rPr>
                <w:sz w:val="24"/>
              </w:rPr>
            </w:pPr>
          </w:p>
          <w:p w14:paraId="316F7BD4" w14:textId="64194C7C" w:rsidR="00EC5C43" w:rsidRDefault="00FC2F07">
            <w:pPr>
              <w:rPr>
                <w:b w:val="0"/>
                <w:bCs w:val="0"/>
                <w:sz w:val="24"/>
              </w:rPr>
            </w:pPr>
            <w:r>
              <w:rPr>
                <w:sz w:val="24"/>
              </w:rPr>
              <w:t>2</w:t>
            </w:r>
            <w:r w:rsidR="00887EFF">
              <w:rPr>
                <w:sz w:val="24"/>
              </w:rPr>
              <w:t xml:space="preserve">. </w:t>
            </w:r>
            <w:r w:rsidR="001F3DC1">
              <w:rPr>
                <w:sz w:val="24"/>
              </w:rPr>
              <w:t>Drøftelse og status på personalesituationen</w:t>
            </w:r>
          </w:p>
          <w:p w14:paraId="1CEE46BD" w14:textId="77777777" w:rsidR="00A51993" w:rsidRDefault="00A51993">
            <w:pPr>
              <w:rPr>
                <w:sz w:val="24"/>
              </w:rPr>
            </w:pPr>
          </w:p>
        </w:tc>
        <w:tc>
          <w:tcPr>
            <w:tcW w:w="4800" w:type="dxa"/>
          </w:tcPr>
          <w:p w14:paraId="7C1C8883" w14:textId="77777777" w:rsidR="00B631C7" w:rsidRDefault="00B631C7">
            <w:pPr>
              <w:cnfStyle w:val="000000000000" w:firstRow="0" w:lastRow="0" w:firstColumn="0" w:lastColumn="0" w:oddVBand="0" w:evenVBand="0" w:oddHBand="0" w:evenHBand="0" w:firstRowFirstColumn="0" w:firstRowLastColumn="0" w:lastRowFirstColumn="0" w:lastRowLastColumn="0"/>
              <w:rPr>
                <w:sz w:val="24"/>
              </w:rPr>
            </w:pPr>
          </w:p>
          <w:p w14:paraId="2B9DBC4B" w14:textId="35B3B72D" w:rsidR="00605B98" w:rsidRPr="00895E4A" w:rsidRDefault="00605B98" w:rsidP="001F3DC1">
            <w:pPr>
              <w:cnfStyle w:val="000000000000" w:firstRow="0" w:lastRow="0" w:firstColumn="0" w:lastColumn="0" w:oddVBand="0" w:evenVBand="0" w:oddHBand="0" w:evenHBand="0" w:firstRowFirstColumn="0" w:firstRowLastColumn="0" w:lastRowFirstColumn="0" w:lastRowLastColumn="0"/>
              <w:rPr>
                <w:sz w:val="24"/>
              </w:rPr>
            </w:pPr>
          </w:p>
        </w:tc>
        <w:tc>
          <w:tcPr>
            <w:tcW w:w="3827" w:type="dxa"/>
          </w:tcPr>
          <w:p w14:paraId="5D4D4E41" w14:textId="77777777" w:rsidR="00B631C7" w:rsidRDefault="00B631C7">
            <w:pPr>
              <w:cnfStyle w:val="000000000000" w:firstRow="0" w:lastRow="0" w:firstColumn="0" w:lastColumn="0" w:oddVBand="0" w:evenVBand="0" w:oddHBand="0" w:evenHBand="0" w:firstRowFirstColumn="0" w:firstRowLastColumn="0" w:lastRowFirstColumn="0" w:lastRowLastColumn="0"/>
              <w:rPr>
                <w:sz w:val="24"/>
              </w:rPr>
            </w:pPr>
          </w:p>
          <w:p w14:paraId="32DA8EFD" w14:textId="77777777" w:rsidR="00A6378E" w:rsidRDefault="00A6378E" w:rsidP="00C030D9">
            <w:pPr>
              <w:cnfStyle w:val="000000000000" w:firstRow="0" w:lastRow="0" w:firstColumn="0" w:lastColumn="0" w:oddVBand="0" w:evenVBand="0" w:oddHBand="0" w:evenHBand="0" w:firstRowFirstColumn="0" w:firstRowLastColumn="0" w:lastRowFirstColumn="0" w:lastRowLastColumn="0"/>
              <w:rPr>
                <w:sz w:val="24"/>
              </w:rPr>
            </w:pPr>
            <w:r>
              <w:rPr>
                <w:sz w:val="24"/>
              </w:rPr>
              <w:t xml:space="preserve">Der er ro i personalegruppen. MUS-samtalerne afvikles lige nu og der er god stemning. </w:t>
            </w:r>
          </w:p>
          <w:p w14:paraId="3EDF593A" w14:textId="77777777" w:rsidR="00A6378E" w:rsidRDefault="00A6378E" w:rsidP="00C030D9">
            <w:pPr>
              <w:cnfStyle w:val="000000000000" w:firstRow="0" w:lastRow="0" w:firstColumn="0" w:lastColumn="0" w:oddVBand="0" w:evenVBand="0" w:oddHBand="0" w:evenHBand="0" w:firstRowFirstColumn="0" w:firstRowLastColumn="0" w:lastRowFirstColumn="0" w:lastRowLastColumn="0"/>
              <w:rPr>
                <w:sz w:val="24"/>
              </w:rPr>
            </w:pPr>
          </w:p>
          <w:p w14:paraId="3A1B1516" w14:textId="77777777" w:rsidR="00A6378E" w:rsidRDefault="00A6378E" w:rsidP="00C030D9">
            <w:pPr>
              <w:cnfStyle w:val="000000000000" w:firstRow="0" w:lastRow="0" w:firstColumn="0" w:lastColumn="0" w:oddVBand="0" w:evenVBand="0" w:oddHBand="0" w:evenHBand="0" w:firstRowFirstColumn="0" w:firstRowLastColumn="0" w:lastRowFirstColumn="0" w:lastRowLastColumn="0"/>
              <w:rPr>
                <w:sz w:val="24"/>
              </w:rPr>
            </w:pPr>
            <w:r>
              <w:rPr>
                <w:sz w:val="24"/>
              </w:rPr>
              <w:t xml:space="preserve">Der er indgået en gensidig aftrædelsesaftale med en ansat. </w:t>
            </w:r>
          </w:p>
          <w:p w14:paraId="1F3B4052" w14:textId="77777777" w:rsidR="00A6378E" w:rsidRDefault="00A6378E" w:rsidP="00C030D9">
            <w:pPr>
              <w:cnfStyle w:val="000000000000" w:firstRow="0" w:lastRow="0" w:firstColumn="0" w:lastColumn="0" w:oddVBand="0" w:evenVBand="0" w:oddHBand="0" w:evenHBand="0" w:firstRowFirstColumn="0" w:firstRowLastColumn="0" w:lastRowFirstColumn="0" w:lastRowLastColumn="0"/>
              <w:rPr>
                <w:sz w:val="24"/>
              </w:rPr>
            </w:pPr>
          </w:p>
          <w:p w14:paraId="79BFF89D" w14:textId="6BACC83E" w:rsidR="00A6378E" w:rsidRPr="00895E4A" w:rsidRDefault="00A6378E" w:rsidP="004944BA">
            <w:pPr>
              <w:cnfStyle w:val="000000000000" w:firstRow="0" w:lastRow="0" w:firstColumn="0" w:lastColumn="0" w:oddVBand="0" w:evenVBand="0" w:oddHBand="0" w:evenHBand="0" w:firstRowFirstColumn="0" w:firstRowLastColumn="0" w:lastRowFirstColumn="0" w:lastRowLastColumn="0"/>
              <w:rPr>
                <w:sz w:val="24"/>
              </w:rPr>
            </w:pPr>
          </w:p>
        </w:tc>
        <w:tc>
          <w:tcPr>
            <w:tcW w:w="1949" w:type="dxa"/>
          </w:tcPr>
          <w:p w14:paraId="54B1998B" w14:textId="77777777" w:rsidR="00B631C7" w:rsidRPr="00895E4A" w:rsidRDefault="00B631C7">
            <w:pPr>
              <w:cnfStyle w:val="000000000000" w:firstRow="0" w:lastRow="0" w:firstColumn="0" w:lastColumn="0" w:oddVBand="0" w:evenVBand="0" w:oddHBand="0" w:evenHBand="0" w:firstRowFirstColumn="0" w:firstRowLastColumn="0" w:lastRowFirstColumn="0" w:lastRowLastColumn="0"/>
              <w:rPr>
                <w:b/>
                <w:sz w:val="24"/>
              </w:rPr>
            </w:pPr>
          </w:p>
          <w:p w14:paraId="3C5C42BC" w14:textId="4C5FB80C" w:rsidR="00CE4095" w:rsidRPr="00CE4095" w:rsidRDefault="001F3DC1">
            <w:pPr>
              <w:cnfStyle w:val="000000000000" w:firstRow="0" w:lastRow="0" w:firstColumn="0" w:lastColumn="0" w:oddVBand="0" w:evenVBand="0" w:oddHBand="0" w:evenHBand="0" w:firstRowFirstColumn="0" w:firstRowLastColumn="0" w:lastRowFirstColumn="0" w:lastRowLastColumn="0"/>
              <w:rPr>
                <w:b/>
                <w:sz w:val="24"/>
              </w:rPr>
            </w:pPr>
            <w:r>
              <w:rPr>
                <w:b/>
                <w:sz w:val="24"/>
              </w:rPr>
              <w:t>Drøftelse</w:t>
            </w:r>
          </w:p>
        </w:tc>
      </w:tr>
      <w:tr w:rsidR="00436C6F" w14:paraId="2259DC5C" w14:textId="77777777" w:rsidTr="00973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0" w:type="dxa"/>
          </w:tcPr>
          <w:p w14:paraId="5915AFDC" w14:textId="77777777" w:rsidR="00436C6F" w:rsidRDefault="00436C6F">
            <w:pPr>
              <w:rPr>
                <w:b w:val="0"/>
                <w:bCs w:val="0"/>
                <w:sz w:val="24"/>
              </w:rPr>
            </w:pPr>
          </w:p>
          <w:p w14:paraId="67675D71" w14:textId="7F919728" w:rsidR="00436C6F" w:rsidRDefault="00436C6F">
            <w:pPr>
              <w:rPr>
                <w:b w:val="0"/>
                <w:bCs w:val="0"/>
                <w:sz w:val="24"/>
              </w:rPr>
            </w:pPr>
            <w:r>
              <w:rPr>
                <w:sz w:val="24"/>
              </w:rPr>
              <w:t xml:space="preserve">3. </w:t>
            </w:r>
            <w:r w:rsidR="00D827E2">
              <w:rPr>
                <w:sz w:val="24"/>
              </w:rPr>
              <w:t>Drøftelse af valg af TR for lærerne samt udarbejdelse af skoleaftalen</w:t>
            </w:r>
          </w:p>
          <w:p w14:paraId="383AA3E8" w14:textId="149C5851" w:rsidR="00436C6F" w:rsidRDefault="00436C6F">
            <w:pPr>
              <w:rPr>
                <w:sz w:val="24"/>
              </w:rPr>
            </w:pPr>
          </w:p>
        </w:tc>
        <w:tc>
          <w:tcPr>
            <w:tcW w:w="4800" w:type="dxa"/>
          </w:tcPr>
          <w:p w14:paraId="44C67AE3" w14:textId="77777777" w:rsidR="00436C6F" w:rsidRDefault="00436C6F">
            <w:pPr>
              <w:cnfStyle w:val="000000100000" w:firstRow="0" w:lastRow="0" w:firstColumn="0" w:lastColumn="0" w:oddVBand="0" w:evenVBand="0" w:oddHBand="1" w:evenHBand="0" w:firstRowFirstColumn="0" w:firstRowLastColumn="0" w:lastRowFirstColumn="0" w:lastRowLastColumn="0"/>
              <w:rPr>
                <w:sz w:val="24"/>
              </w:rPr>
            </w:pPr>
          </w:p>
          <w:p w14:paraId="3CAEC8FB" w14:textId="41851684" w:rsidR="00436C6F" w:rsidRDefault="00436C6F" w:rsidP="00D827E2">
            <w:pPr>
              <w:cnfStyle w:val="000000100000" w:firstRow="0" w:lastRow="0" w:firstColumn="0" w:lastColumn="0" w:oddVBand="0" w:evenVBand="0" w:oddHBand="1" w:evenHBand="0" w:firstRowFirstColumn="0" w:firstRowLastColumn="0" w:lastRowFirstColumn="0" w:lastRowLastColumn="0"/>
              <w:rPr>
                <w:sz w:val="24"/>
              </w:rPr>
            </w:pPr>
          </w:p>
        </w:tc>
        <w:tc>
          <w:tcPr>
            <w:tcW w:w="3827" w:type="dxa"/>
          </w:tcPr>
          <w:p w14:paraId="0C550922" w14:textId="77777777" w:rsidR="00436C6F" w:rsidRDefault="00436C6F">
            <w:pPr>
              <w:cnfStyle w:val="000000100000" w:firstRow="0" w:lastRow="0" w:firstColumn="0" w:lastColumn="0" w:oddVBand="0" w:evenVBand="0" w:oddHBand="1" w:evenHBand="0" w:firstRowFirstColumn="0" w:firstRowLastColumn="0" w:lastRowFirstColumn="0" w:lastRowLastColumn="0"/>
              <w:rPr>
                <w:sz w:val="24"/>
              </w:rPr>
            </w:pPr>
          </w:p>
          <w:p w14:paraId="5482204B" w14:textId="77777777" w:rsidR="004E7A5E" w:rsidRDefault="00A6378E" w:rsidP="001F3DC1">
            <w:pPr>
              <w:cnfStyle w:val="000000100000" w:firstRow="0" w:lastRow="0" w:firstColumn="0" w:lastColumn="0" w:oddVBand="0" w:evenVBand="0" w:oddHBand="1" w:evenHBand="0" w:firstRowFirstColumn="0" w:firstRowLastColumn="0" w:lastRowFirstColumn="0" w:lastRowLastColumn="0"/>
              <w:rPr>
                <w:sz w:val="24"/>
              </w:rPr>
            </w:pPr>
            <w:r>
              <w:rPr>
                <w:sz w:val="24"/>
              </w:rPr>
              <w:t xml:space="preserve">MED-udvalget drøftede processen for valg af ny TR. </w:t>
            </w:r>
          </w:p>
          <w:p w14:paraId="6F115A97" w14:textId="1F1DAFE5" w:rsidR="005F2892" w:rsidRDefault="00A6378E" w:rsidP="001F3DC1">
            <w:pPr>
              <w:cnfStyle w:val="000000100000" w:firstRow="0" w:lastRow="0" w:firstColumn="0" w:lastColumn="0" w:oddVBand="0" w:evenVBand="0" w:oddHBand="1" w:evenHBand="0" w:firstRowFirstColumn="0" w:firstRowLastColumn="0" w:lastRowFirstColumn="0" w:lastRowLastColumn="0"/>
              <w:rPr>
                <w:sz w:val="24"/>
              </w:rPr>
            </w:pPr>
            <w:r>
              <w:rPr>
                <w:sz w:val="24"/>
              </w:rPr>
              <w:t>Der ligger en opgave med at få udarbejdet en Skoleaftale, som ofte har været et samarbejde mellem Skoleleder og lærernes TR.</w:t>
            </w:r>
          </w:p>
          <w:p w14:paraId="5B4EEB90" w14:textId="77777777" w:rsidR="004E7A5E" w:rsidRDefault="004E7A5E" w:rsidP="001F3DC1">
            <w:pPr>
              <w:cnfStyle w:val="000000100000" w:firstRow="0" w:lastRow="0" w:firstColumn="0" w:lastColumn="0" w:oddVBand="0" w:evenVBand="0" w:oddHBand="1" w:evenHBand="0" w:firstRowFirstColumn="0" w:firstRowLastColumn="0" w:lastRowFirstColumn="0" w:lastRowLastColumn="0"/>
              <w:rPr>
                <w:sz w:val="24"/>
              </w:rPr>
            </w:pPr>
          </w:p>
          <w:p w14:paraId="5EED855A" w14:textId="26D3E9E0" w:rsidR="004E7A5E" w:rsidRDefault="004E7A5E" w:rsidP="001F3DC1">
            <w:pPr>
              <w:cnfStyle w:val="000000100000" w:firstRow="0" w:lastRow="0" w:firstColumn="0" w:lastColumn="0" w:oddVBand="0" w:evenVBand="0" w:oddHBand="1" w:evenHBand="0" w:firstRowFirstColumn="0" w:firstRowLastColumn="0" w:lastRowFirstColumn="0" w:lastRowLastColumn="0"/>
              <w:rPr>
                <w:sz w:val="24"/>
              </w:rPr>
            </w:pPr>
            <w:r>
              <w:rPr>
                <w:sz w:val="24"/>
              </w:rPr>
              <w:t xml:space="preserve">På lærermødet den 17/3 sætter </w:t>
            </w:r>
            <w:proofErr w:type="gramStart"/>
            <w:r>
              <w:rPr>
                <w:sz w:val="24"/>
              </w:rPr>
              <w:t>vi  Skoleaften</w:t>
            </w:r>
            <w:proofErr w:type="gramEnd"/>
            <w:r>
              <w:rPr>
                <w:sz w:val="24"/>
              </w:rPr>
              <w:t xml:space="preserve"> på dagsorden.</w:t>
            </w:r>
          </w:p>
          <w:p w14:paraId="676BEF9E" w14:textId="77777777" w:rsidR="00A6378E" w:rsidRDefault="00A6378E" w:rsidP="001F3DC1">
            <w:pPr>
              <w:cnfStyle w:val="000000100000" w:firstRow="0" w:lastRow="0" w:firstColumn="0" w:lastColumn="0" w:oddVBand="0" w:evenVBand="0" w:oddHBand="1" w:evenHBand="0" w:firstRowFirstColumn="0" w:firstRowLastColumn="0" w:lastRowFirstColumn="0" w:lastRowLastColumn="0"/>
              <w:rPr>
                <w:sz w:val="24"/>
              </w:rPr>
            </w:pPr>
          </w:p>
          <w:p w14:paraId="20FF3069" w14:textId="77777777" w:rsidR="004E7A5E" w:rsidRDefault="004E7A5E" w:rsidP="001F3DC1">
            <w:pPr>
              <w:cnfStyle w:val="000000100000" w:firstRow="0" w:lastRow="0" w:firstColumn="0" w:lastColumn="0" w:oddVBand="0" w:evenVBand="0" w:oddHBand="1" w:evenHBand="0" w:firstRowFirstColumn="0" w:firstRowLastColumn="0" w:lastRowFirstColumn="0" w:lastRowLastColumn="0"/>
              <w:rPr>
                <w:sz w:val="24"/>
              </w:rPr>
            </w:pPr>
            <w:r>
              <w:rPr>
                <w:sz w:val="24"/>
              </w:rPr>
              <w:lastRenderedPageBreak/>
              <w:t>Peter Rahbek, kredsformand, kommer tirsdag efter påske og taler med lærergruppen om TR-rollen.</w:t>
            </w:r>
          </w:p>
          <w:p w14:paraId="18612CE3" w14:textId="28C0EBD3" w:rsidR="004E7A5E" w:rsidRDefault="004E7A5E" w:rsidP="001F3DC1">
            <w:pPr>
              <w:cnfStyle w:val="000000100000" w:firstRow="0" w:lastRow="0" w:firstColumn="0" w:lastColumn="0" w:oddVBand="0" w:evenVBand="0" w:oddHBand="1" w:evenHBand="0" w:firstRowFirstColumn="0" w:firstRowLastColumn="0" w:lastRowFirstColumn="0" w:lastRowLastColumn="0"/>
              <w:rPr>
                <w:sz w:val="24"/>
              </w:rPr>
            </w:pPr>
          </w:p>
        </w:tc>
        <w:tc>
          <w:tcPr>
            <w:tcW w:w="1949" w:type="dxa"/>
          </w:tcPr>
          <w:p w14:paraId="290F67B9" w14:textId="77777777" w:rsidR="00436C6F" w:rsidRDefault="00436C6F">
            <w:pPr>
              <w:cnfStyle w:val="000000100000" w:firstRow="0" w:lastRow="0" w:firstColumn="0" w:lastColumn="0" w:oddVBand="0" w:evenVBand="0" w:oddHBand="1" w:evenHBand="0" w:firstRowFirstColumn="0" w:firstRowLastColumn="0" w:lastRowFirstColumn="0" w:lastRowLastColumn="0"/>
              <w:rPr>
                <w:b/>
                <w:sz w:val="24"/>
              </w:rPr>
            </w:pPr>
          </w:p>
          <w:p w14:paraId="6303C2ED" w14:textId="4DEE55F8" w:rsidR="00436C6F" w:rsidRPr="00895E4A" w:rsidRDefault="00D827E2">
            <w:pPr>
              <w:cnfStyle w:val="000000100000" w:firstRow="0" w:lastRow="0" w:firstColumn="0" w:lastColumn="0" w:oddVBand="0" w:evenVBand="0" w:oddHBand="1" w:evenHBand="0" w:firstRowFirstColumn="0" w:firstRowLastColumn="0" w:lastRowFirstColumn="0" w:lastRowLastColumn="0"/>
              <w:rPr>
                <w:b/>
                <w:sz w:val="24"/>
              </w:rPr>
            </w:pPr>
            <w:r>
              <w:rPr>
                <w:b/>
                <w:sz w:val="24"/>
              </w:rPr>
              <w:t>Drøftelse</w:t>
            </w:r>
          </w:p>
        </w:tc>
      </w:tr>
      <w:tr w:rsidR="004D28EE" w14:paraId="60E527D5" w14:textId="77777777" w:rsidTr="00973E67">
        <w:tc>
          <w:tcPr>
            <w:cnfStyle w:val="001000000000" w:firstRow="0" w:lastRow="0" w:firstColumn="1" w:lastColumn="0" w:oddVBand="0" w:evenVBand="0" w:oddHBand="0" w:evenHBand="0" w:firstRowFirstColumn="0" w:firstRowLastColumn="0" w:lastRowFirstColumn="0" w:lastRowLastColumn="0"/>
            <w:tcW w:w="2850" w:type="dxa"/>
          </w:tcPr>
          <w:p w14:paraId="011D660D" w14:textId="77777777" w:rsidR="00B955B4" w:rsidRDefault="00B955B4">
            <w:pPr>
              <w:rPr>
                <w:b w:val="0"/>
                <w:bCs w:val="0"/>
                <w:sz w:val="24"/>
              </w:rPr>
            </w:pPr>
          </w:p>
          <w:p w14:paraId="19FF393E" w14:textId="6DD7DA96" w:rsidR="00B955B4" w:rsidRDefault="00436C6F" w:rsidP="001F3DC1">
            <w:pPr>
              <w:rPr>
                <w:b w:val="0"/>
                <w:bCs w:val="0"/>
                <w:sz w:val="24"/>
              </w:rPr>
            </w:pPr>
            <w:r>
              <w:rPr>
                <w:sz w:val="24"/>
              </w:rPr>
              <w:t>4</w:t>
            </w:r>
            <w:r w:rsidR="00B955B4">
              <w:rPr>
                <w:sz w:val="24"/>
              </w:rPr>
              <w:t xml:space="preserve">. </w:t>
            </w:r>
            <w:r w:rsidR="00D827E2">
              <w:rPr>
                <w:sz w:val="24"/>
              </w:rPr>
              <w:t>Drøftelse af personalefravær</w:t>
            </w:r>
          </w:p>
          <w:p w14:paraId="777826F4" w14:textId="2260457A" w:rsidR="00AE56D8" w:rsidRPr="004856C8" w:rsidRDefault="00AE56D8" w:rsidP="001F3DC1">
            <w:pPr>
              <w:rPr>
                <w:sz w:val="24"/>
              </w:rPr>
            </w:pPr>
          </w:p>
        </w:tc>
        <w:tc>
          <w:tcPr>
            <w:tcW w:w="4800" w:type="dxa"/>
          </w:tcPr>
          <w:p w14:paraId="2ADFB0C2" w14:textId="77777777" w:rsidR="00D525DB" w:rsidRDefault="00D525DB" w:rsidP="006162E1">
            <w:pPr>
              <w:cnfStyle w:val="000000000000" w:firstRow="0" w:lastRow="0" w:firstColumn="0" w:lastColumn="0" w:oddVBand="0" w:evenVBand="0" w:oddHBand="0" w:evenHBand="0" w:firstRowFirstColumn="0" w:firstRowLastColumn="0" w:lastRowFirstColumn="0" w:lastRowLastColumn="0"/>
              <w:rPr>
                <w:sz w:val="24"/>
              </w:rPr>
            </w:pPr>
          </w:p>
          <w:p w14:paraId="784CFA25" w14:textId="5AB35EB3" w:rsidR="001F3DC1" w:rsidRDefault="00D827E2" w:rsidP="00605B98">
            <w:pPr>
              <w:cnfStyle w:val="000000000000" w:firstRow="0" w:lastRow="0" w:firstColumn="0" w:lastColumn="0" w:oddVBand="0" w:evenVBand="0" w:oddHBand="0" w:evenHBand="0" w:firstRowFirstColumn="0" w:firstRowLastColumn="0" w:lastRowFirstColumn="0" w:lastRowLastColumn="0"/>
              <w:rPr>
                <w:sz w:val="24"/>
              </w:rPr>
            </w:pPr>
            <w:r>
              <w:rPr>
                <w:sz w:val="24"/>
              </w:rPr>
              <w:t>I LTK er det obligatorisk at MED udvalget én gang om året drøfter personalefraværet i hele organisationen.</w:t>
            </w:r>
          </w:p>
          <w:p w14:paraId="195EE1FD" w14:textId="77777777" w:rsidR="00D827E2" w:rsidRDefault="00D827E2" w:rsidP="00605B98">
            <w:pPr>
              <w:cnfStyle w:val="000000000000" w:firstRow="0" w:lastRow="0" w:firstColumn="0" w:lastColumn="0" w:oddVBand="0" w:evenVBand="0" w:oddHBand="0" w:evenHBand="0" w:firstRowFirstColumn="0" w:firstRowLastColumn="0" w:lastRowFirstColumn="0" w:lastRowLastColumn="0"/>
              <w:rPr>
                <w:sz w:val="24"/>
              </w:rPr>
            </w:pPr>
          </w:p>
          <w:p w14:paraId="5AA408E1" w14:textId="0753AEF1" w:rsidR="00D827E2" w:rsidRDefault="00D827E2" w:rsidP="00605B98">
            <w:pPr>
              <w:cnfStyle w:val="000000000000" w:firstRow="0" w:lastRow="0" w:firstColumn="0" w:lastColumn="0" w:oddVBand="0" w:evenVBand="0" w:oddHBand="0" w:evenHBand="0" w:firstRowFirstColumn="0" w:firstRowLastColumn="0" w:lastRowFirstColumn="0" w:lastRowLastColumn="0"/>
              <w:rPr>
                <w:sz w:val="24"/>
              </w:rPr>
            </w:pPr>
            <w:r>
              <w:rPr>
                <w:sz w:val="24"/>
              </w:rPr>
              <w:t>MR fremlægger data på mødet.</w:t>
            </w:r>
          </w:p>
          <w:p w14:paraId="7B1C71CC" w14:textId="047F0FD1" w:rsidR="001F3DC1" w:rsidRDefault="001F3DC1" w:rsidP="00605B98">
            <w:pPr>
              <w:cnfStyle w:val="000000000000" w:firstRow="0" w:lastRow="0" w:firstColumn="0" w:lastColumn="0" w:oddVBand="0" w:evenVBand="0" w:oddHBand="0" w:evenHBand="0" w:firstRowFirstColumn="0" w:firstRowLastColumn="0" w:lastRowFirstColumn="0" w:lastRowLastColumn="0"/>
              <w:rPr>
                <w:sz w:val="24"/>
              </w:rPr>
            </w:pPr>
          </w:p>
        </w:tc>
        <w:tc>
          <w:tcPr>
            <w:tcW w:w="3827" w:type="dxa"/>
          </w:tcPr>
          <w:p w14:paraId="4E49374A" w14:textId="77777777" w:rsidR="00B90DB6" w:rsidRDefault="00B90DB6">
            <w:pPr>
              <w:cnfStyle w:val="000000000000" w:firstRow="0" w:lastRow="0" w:firstColumn="0" w:lastColumn="0" w:oddVBand="0" w:evenVBand="0" w:oddHBand="0" w:evenHBand="0" w:firstRowFirstColumn="0" w:firstRowLastColumn="0" w:lastRowFirstColumn="0" w:lastRowLastColumn="0"/>
              <w:rPr>
                <w:sz w:val="24"/>
              </w:rPr>
            </w:pPr>
          </w:p>
          <w:p w14:paraId="75DB3539" w14:textId="77777777" w:rsidR="003A0913" w:rsidRDefault="004E7A5E">
            <w:pPr>
              <w:cnfStyle w:val="000000000000" w:firstRow="0" w:lastRow="0" w:firstColumn="0" w:lastColumn="0" w:oddVBand="0" w:evenVBand="0" w:oddHBand="0" w:evenHBand="0" w:firstRowFirstColumn="0" w:firstRowLastColumn="0" w:lastRowFirstColumn="0" w:lastRowLastColumn="0"/>
              <w:rPr>
                <w:sz w:val="24"/>
              </w:rPr>
            </w:pPr>
            <w:r>
              <w:rPr>
                <w:sz w:val="24"/>
              </w:rPr>
              <w:t>MR omdelte</w:t>
            </w:r>
            <w:r w:rsidR="003A0913">
              <w:rPr>
                <w:sz w:val="24"/>
              </w:rPr>
              <w:t xml:space="preserve"> og gennemgik</w:t>
            </w:r>
            <w:r>
              <w:rPr>
                <w:sz w:val="24"/>
              </w:rPr>
              <w:t xml:space="preserve"> et ark med forskellige tabeller på fravær</w:t>
            </w:r>
            <w:r w:rsidR="003A0913">
              <w:rPr>
                <w:sz w:val="24"/>
              </w:rPr>
              <w:t>.</w:t>
            </w:r>
          </w:p>
          <w:p w14:paraId="5E48E2D5" w14:textId="77777777" w:rsidR="003A0913" w:rsidRDefault="003A0913">
            <w:pPr>
              <w:cnfStyle w:val="000000000000" w:firstRow="0" w:lastRow="0" w:firstColumn="0" w:lastColumn="0" w:oddVBand="0" w:evenVBand="0" w:oddHBand="0" w:evenHBand="0" w:firstRowFirstColumn="0" w:firstRowLastColumn="0" w:lastRowFirstColumn="0" w:lastRowLastColumn="0"/>
              <w:rPr>
                <w:sz w:val="24"/>
              </w:rPr>
            </w:pPr>
          </w:p>
          <w:p w14:paraId="7808CDE0" w14:textId="16D507D4" w:rsidR="003A0913" w:rsidRDefault="003A0913">
            <w:pPr>
              <w:cnfStyle w:val="000000000000" w:firstRow="0" w:lastRow="0" w:firstColumn="0" w:lastColumn="0" w:oddVBand="0" w:evenVBand="0" w:oddHBand="0" w:evenHBand="0" w:firstRowFirstColumn="0" w:firstRowLastColumn="0" w:lastRowFirstColumn="0" w:lastRowLastColumn="0"/>
              <w:rPr>
                <w:sz w:val="24"/>
              </w:rPr>
            </w:pPr>
            <w:r>
              <w:rPr>
                <w:sz w:val="24"/>
              </w:rPr>
              <w:t xml:space="preserve">Det korte fravær er svagt faldende imens langtidsfravær er stigende. </w:t>
            </w:r>
          </w:p>
          <w:p w14:paraId="12044D7C" w14:textId="77777777" w:rsidR="003A0913" w:rsidRDefault="003A0913">
            <w:pPr>
              <w:cnfStyle w:val="000000000000" w:firstRow="0" w:lastRow="0" w:firstColumn="0" w:lastColumn="0" w:oddVBand="0" w:evenVBand="0" w:oddHBand="0" w:evenHBand="0" w:firstRowFirstColumn="0" w:firstRowLastColumn="0" w:lastRowFirstColumn="0" w:lastRowLastColumn="0"/>
              <w:rPr>
                <w:sz w:val="24"/>
              </w:rPr>
            </w:pPr>
          </w:p>
          <w:p w14:paraId="02DD3285" w14:textId="0331232E" w:rsidR="002E58C6" w:rsidRDefault="003A0913">
            <w:pPr>
              <w:cnfStyle w:val="000000000000" w:firstRow="0" w:lastRow="0" w:firstColumn="0" w:lastColumn="0" w:oddVBand="0" w:evenVBand="0" w:oddHBand="0" w:evenHBand="0" w:firstRowFirstColumn="0" w:firstRowLastColumn="0" w:lastRowFirstColumn="0" w:lastRowLastColumn="0"/>
              <w:rPr>
                <w:sz w:val="24"/>
              </w:rPr>
            </w:pPr>
            <w:r>
              <w:rPr>
                <w:sz w:val="24"/>
              </w:rPr>
              <w:t>Drøftelse i MED</w:t>
            </w:r>
            <w:r w:rsidR="00F13B3A">
              <w:rPr>
                <w:sz w:val="24"/>
              </w:rPr>
              <w:t xml:space="preserve"> bl.a. skal vi have øget fokus på opfølgning på fraværsforløb. Ligeledes påvirker fraværet økonomien.</w:t>
            </w:r>
          </w:p>
          <w:p w14:paraId="0D468C0F" w14:textId="1374CDC8" w:rsidR="005F2892" w:rsidRDefault="006A463C">
            <w:pPr>
              <w:cnfStyle w:val="000000000000" w:firstRow="0" w:lastRow="0" w:firstColumn="0" w:lastColumn="0" w:oddVBand="0" w:evenVBand="0" w:oddHBand="0" w:evenHBand="0" w:firstRowFirstColumn="0" w:firstRowLastColumn="0" w:lastRowFirstColumn="0" w:lastRowLastColumn="0"/>
              <w:rPr>
                <w:sz w:val="24"/>
              </w:rPr>
            </w:pPr>
            <w:r>
              <w:rPr>
                <w:sz w:val="24"/>
              </w:rPr>
              <w:t xml:space="preserve"> </w:t>
            </w:r>
          </w:p>
        </w:tc>
        <w:tc>
          <w:tcPr>
            <w:tcW w:w="1949" w:type="dxa"/>
          </w:tcPr>
          <w:p w14:paraId="60952FC5" w14:textId="77777777" w:rsidR="00B955B4" w:rsidRDefault="00B955B4">
            <w:pPr>
              <w:cnfStyle w:val="000000000000" w:firstRow="0" w:lastRow="0" w:firstColumn="0" w:lastColumn="0" w:oddVBand="0" w:evenVBand="0" w:oddHBand="0" w:evenHBand="0" w:firstRowFirstColumn="0" w:firstRowLastColumn="0" w:lastRowFirstColumn="0" w:lastRowLastColumn="0"/>
              <w:rPr>
                <w:b/>
                <w:sz w:val="24"/>
              </w:rPr>
            </w:pPr>
          </w:p>
          <w:p w14:paraId="1DEB2488" w14:textId="427FE25F" w:rsidR="00B4269D" w:rsidRDefault="00D827E2">
            <w:pPr>
              <w:cnfStyle w:val="000000000000" w:firstRow="0" w:lastRow="0" w:firstColumn="0" w:lastColumn="0" w:oddVBand="0" w:evenVBand="0" w:oddHBand="0" w:evenHBand="0" w:firstRowFirstColumn="0" w:firstRowLastColumn="0" w:lastRowFirstColumn="0" w:lastRowLastColumn="0"/>
              <w:rPr>
                <w:b/>
                <w:sz w:val="24"/>
              </w:rPr>
            </w:pPr>
            <w:r>
              <w:rPr>
                <w:b/>
                <w:sz w:val="24"/>
              </w:rPr>
              <w:t>Drøftelse</w:t>
            </w:r>
          </w:p>
        </w:tc>
      </w:tr>
      <w:tr w:rsidR="00EF6503" w14:paraId="5A824F52" w14:textId="77777777" w:rsidTr="00973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0" w:type="dxa"/>
          </w:tcPr>
          <w:p w14:paraId="7854E793" w14:textId="77777777" w:rsidR="00D827E2" w:rsidRDefault="00D827E2" w:rsidP="00071C64">
            <w:pPr>
              <w:rPr>
                <w:b w:val="0"/>
                <w:bCs w:val="0"/>
                <w:sz w:val="24"/>
              </w:rPr>
            </w:pPr>
          </w:p>
          <w:p w14:paraId="5EB1352D" w14:textId="39E74135" w:rsidR="00071C64" w:rsidRDefault="008D0BE2" w:rsidP="00071C64">
            <w:pPr>
              <w:rPr>
                <w:sz w:val="24"/>
              </w:rPr>
            </w:pPr>
            <w:r>
              <w:rPr>
                <w:sz w:val="24"/>
              </w:rPr>
              <w:t xml:space="preserve">5. </w:t>
            </w:r>
            <w:r w:rsidR="00D827E2">
              <w:rPr>
                <w:sz w:val="24"/>
              </w:rPr>
              <w:t xml:space="preserve">Procedure for mentorforløbet </w:t>
            </w:r>
          </w:p>
        </w:tc>
        <w:tc>
          <w:tcPr>
            <w:tcW w:w="4800" w:type="dxa"/>
          </w:tcPr>
          <w:p w14:paraId="38970F29" w14:textId="77777777" w:rsidR="00973E67" w:rsidRDefault="00973E67" w:rsidP="00973E67">
            <w:pPr>
              <w:pStyle w:val="Listeafsnit"/>
              <w:cnfStyle w:val="000000100000" w:firstRow="0" w:lastRow="0" w:firstColumn="0" w:lastColumn="0" w:oddVBand="0" w:evenVBand="0" w:oddHBand="1" w:evenHBand="0" w:firstRowFirstColumn="0" w:firstRowLastColumn="0" w:lastRowFirstColumn="0" w:lastRowLastColumn="0"/>
              <w:rPr>
                <w:sz w:val="24"/>
              </w:rPr>
            </w:pPr>
          </w:p>
          <w:p w14:paraId="336203F9" w14:textId="77777777" w:rsidR="00D827E2" w:rsidRDefault="00D827E2" w:rsidP="00D827E2">
            <w:pPr>
              <w:cnfStyle w:val="000000100000" w:firstRow="0" w:lastRow="0" w:firstColumn="0" w:lastColumn="0" w:oddVBand="0" w:evenVBand="0" w:oddHBand="1" w:evenHBand="0" w:firstRowFirstColumn="0" w:firstRowLastColumn="0" w:lastRowFirstColumn="0" w:lastRowLastColumn="0"/>
              <w:rPr>
                <w:sz w:val="24"/>
              </w:rPr>
            </w:pPr>
            <w:r>
              <w:rPr>
                <w:sz w:val="24"/>
              </w:rPr>
              <w:t>Mentorforløbet er et toårigt pilotprojekt, som løber kommende skoleår med. MED har tidligere drøftet forløbet, og her blev der givet udtryk for et ønske om en procedure. MED skal under dette punkt drøfte, hvad der er behov for?</w:t>
            </w:r>
          </w:p>
          <w:p w14:paraId="62F0F3B2" w14:textId="2721A078" w:rsidR="003A0913" w:rsidRPr="00D827E2" w:rsidRDefault="003A0913" w:rsidP="00D827E2">
            <w:pPr>
              <w:cnfStyle w:val="000000100000" w:firstRow="0" w:lastRow="0" w:firstColumn="0" w:lastColumn="0" w:oddVBand="0" w:evenVBand="0" w:oddHBand="1" w:evenHBand="0" w:firstRowFirstColumn="0" w:firstRowLastColumn="0" w:lastRowFirstColumn="0" w:lastRowLastColumn="0"/>
              <w:rPr>
                <w:sz w:val="24"/>
              </w:rPr>
            </w:pPr>
          </w:p>
        </w:tc>
        <w:tc>
          <w:tcPr>
            <w:tcW w:w="3827" w:type="dxa"/>
          </w:tcPr>
          <w:p w14:paraId="733B9924" w14:textId="77777777" w:rsidR="00B25006" w:rsidRDefault="00B25006" w:rsidP="001F3DC1">
            <w:pPr>
              <w:cnfStyle w:val="000000100000" w:firstRow="0" w:lastRow="0" w:firstColumn="0" w:lastColumn="0" w:oddVBand="0" w:evenVBand="0" w:oddHBand="1" w:evenHBand="0" w:firstRowFirstColumn="0" w:firstRowLastColumn="0" w:lastRowFirstColumn="0" w:lastRowLastColumn="0"/>
              <w:rPr>
                <w:sz w:val="24"/>
              </w:rPr>
            </w:pPr>
          </w:p>
          <w:p w14:paraId="3D665A59" w14:textId="77777777" w:rsidR="00F8524D" w:rsidRDefault="00F04886" w:rsidP="001F3DC1">
            <w:pPr>
              <w:cnfStyle w:val="000000100000" w:firstRow="0" w:lastRow="0" w:firstColumn="0" w:lastColumn="0" w:oddVBand="0" w:evenVBand="0" w:oddHBand="1" w:evenHBand="0" w:firstRowFirstColumn="0" w:firstRowLastColumn="0" w:lastRowFirstColumn="0" w:lastRowLastColumn="0"/>
              <w:rPr>
                <w:sz w:val="24"/>
              </w:rPr>
            </w:pPr>
            <w:r>
              <w:rPr>
                <w:sz w:val="24"/>
              </w:rPr>
              <w:t>I kommende skoleår er der fortsat midler til Mentorforløbet, men hvad gør vi efterfølgende.</w:t>
            </w:r>
          </w:p>
          <w:p w14:paraId="41888F0A" w14:textId="77777777" w:rsidR="00F04886" w:rsidRDefault="00F04886" w:rsidP="001F3DC1">
            <w:pPr>
              <w:cnfStyle w:val="000000100000" w:firstRow="0" w:lastRow="0" w:firstColumn="0" w:lastColumn="0" w:oddVBand="0" w:evenVBand="0" w:oddHBand="1" w:evenHBand="0" w:firstRowFirstColumn="0" w:firstRowLastColumn="0" w:lastRowFirstColumn="0" w:lastRowLastColumn="0"/>
              <w:rPr>
                <w:sz w:val="24"/>
              </w:rPr>
            </w:pPr>
          </w:p>
          <w:p w14:paraId="7CB83AFA" w14:textId="77777777" w:rsidR="00F04886" w:rsidRDefault="00F04886" w:rsidP="001F3DC1">
            <w:pPr>
              <w:cnfStyle w:val="000000100000" w:firstRow="0" w:lastRow="0" w:firstColumn="0" w:lastColumn="0" w:oddVBand="0" w:evenVBand="0" w:oddHBand="1" w:evenHBand="0" w:firstRowFirstColumn="0" w:firstRowLastColumn="0" w:lastRowFirstColumn="0" w:lastRowLastColumn="0"/>
              <w:rPr>
                <w:sz w:val="24"/>
              </w:rPr>
            </w:pPr>
            <w:r>
              <w:rPr>
                <w:sz w:val="24"/>
              </w:rPr>
              <w:t>Ideer til formidling til nyansatte om hvad de kan forvente og kan bruge mentorerne til samt synliggørelse af mentorrollen for.</w:t>
            </w:r>
          </w:p>
          <w:p w14:paraId="31956522" w14:textId="77777777" w:rsidR="00F04886" w:rsidRDefault="00F04886" w:rsidP="001F3DC1">
            <w:pPr>
              <w:cnfStyle w:val="000000100000" w:firstRow="0" w:lastRow="0" w:firstColumn="0" w:lastColumn="0" w:oddVBand="0" w:evenVBand="0" w:oddHBand="1" w:evenHBand="0" w:firstRowFirstColumn="0" w:firstRowLastColumn="0" w:lastRowFirstColumn="0" w:lastRowLastColumn="0"/>
              <w:rPr>
                <w:sz w:val="24"/>
              </w:rPr>
            </w:pPr>
          </w:p>
          <w:p w14:paraId="66A6CC44" w14:textId="77777777" w:rsidR="00F04886" w:rsidRDefault="00F04886" w:rsidP="001F3DC1">
            <w:pPr>
              <w:cnfStyle w:val="000000100000" w:firstRow="0" w:lastRow="0" w:firstColumn="0" w:lastColumn="0" w:oddVBand="0" w:evenVBand="0" w:oddHBand="1" w:evenHBand="0" w:firstRowFirstColumn="0" w:firstRowLastColumn="0" w:lastRowFirstColumn="0" w:lastRowLastColumn="0"/>
              <w:rPr>
                <w:sz w:val="24"/>
              </w:rPr>
            </w:pPr>
            <w:r>
              <w:rPr>
                <w:sz w:val="24"/>
              </w:rPr>
              <w:t>ND har benyttet et skema til en ”samarbejdssamtale” med nyansatte, som skal videreudvikles.</w:t>
            </w:r>
          </w:p>
          <w:p w14:paraId="53BEA3EE" w14:textId="77777777" w:rsidR="001A3F4B" w:rsidRDefault="001A3F4B" w:rsidP="001F3DC1">
            <w:pPr>
              <w:cnfStyle w:val="000000100000" w:firstRow="0" w:lastRow="0" w:firstColumn="0" w:lastColumn="0" w:oddVBand="0" w:evenVBand="0" w:oddHBand="1" w:evenHBand="0" w:firstRowFirstColumn="0" w:firstRowLastColumn="0" w:lastRowFirstColumn="0" w:lastRowLastColumn="0"/>
              <w:rPr>
                <w:sz w:val="24"/>
              </w:rPr>
            </w:pPr>
          </w:p>
          <w:p w14:paraId="17D07C52" w14:textId="62988510" w:rsidR="001A3F4B" w:rsidRDefault="001A3F4B" w:rsidP="001F3DC1">
            <w:pPr>
              <w:cnfStyle w:val="000000100000" w:firstRow="0" w:lastRow="0" w:firstColumn="0" w:lastColumn="0" w:oddVBand="0" w:evenVBand="0" w:oddHBand="1" w:evenHBand="0" w:firstRowFirstColumn="0" w:firstRowLastColumn="0" w:lastRowFirstColumn="0" w:lastRowLastColumn="0"/>
              <w:rPr>
                <w:sz w:val="24"/>
              </w:rPr>
            </w:pPr>
            <w:r>
              <w:rPr>
                <w:sz w:val="24"/>
              </w:rPr>
              <w:t xml:space="preserve">MED beslutter at MR og CA faciliterer et evalueringsmøde for nye ansatte og mentorerne om hvad </w:t>
            </w:r>
            <w:r>
              <w:rPr>
                <w:sz w:val="24"/>
              </w:rPr>
              <w:lastRenderedPageBreak/>
              <w:t>der har været godt og hvad vi kan forbedre.</w:t>
            </w:r>
          </w:p>
          <w:p w14:paraId="50C1EE19" w14:textId="330419A6" w:rsidR="001A3F4B" w:rsidRDefault="001A3F4B" w:rsidP="001F3DC1">
            <w:pPr>
              <w:cnfStyle w:val="000000100000" w:firstRow="0" w:lastRow="0" w:firstColumn="0" w:lastColumn="0" w:oddVBand="0" w:evenVBand="0" w:oddHBand="1" w:evenHBand="0" w:firstRowFirstColumn="0" w:firstRowLastColumn="0" w:lastRowFirstColumn="0" w:lastRowLastColumn="0"/>
              <w:rPr>
                <w:sz w:val="24"/>
              </w:rPr>
            </w:pPr>
          </w:p>
        </w:tc>
        <w:tc>
          <w:tcPr>
            <w:tcW w:w="1949" w:type="dxa"/>
          </w:tcPr>
          <w:p w14:paraId="735BED2D" w14:textId="77777777" w:rsidR="00A35D44" w:rsidRDefault="00A35D44">
            <w:pPr>
              <w:cnfStyle w:val="000000100000" w:firstRow="0" w:lastRow="0" w:firstColumn="0" w:lastColumn="0" w:oddVBand="0" w:evenVBand="0" w:oddHBand="1" w:evenHBand="0" w:firstRowFirstColumn="0" w:firstRowLastColumn="0" w:lastRowFirstColumn="0" w:lastRowLastColumn="0"/>
              <w:rPr>
                <w:b/>
                <w:sz w:val="24"/>
              </w:rPr>
            </w:pPr>
          </w:p>
          <w:p w14:paraId="0C9C129A" w14:textId="28C0C1B2" w:rsidR="00D827E2" w:rsidRDefault="00D827E2">
            <w:pPr>
              <w:cnfStyle w:val="000000100000" w:firstRow="0" w:lastRow="0" w:firstColumn="0" w:lastColumn="0" w:oddVBand="0" w:evenVBand="0" w:oddHBand="1" w:evenHBand="0" w:firstRowFirstColumn="0" w:firstRowLastColumn="0" w:lastRowFirstColumn="0" w:lastRowLastColumn="0"/>
              <w:rPr>
                <w:b/>
                <w:sz w:val="24"/>
              </w:rPr>
            </w:pPr>
            <w:r>
              <w:rPr>
                <w:b/>
                <w:sz w:val="24"/>
              </w:rPr>
              <w:t>Drøftelse og evt. beslutning</w:t>
            </w:r>
          </w:p>
        </w:tc>
      </w:tr>
      <w:tr w:rsidR="004D28EE" w:rsidRPr="00162419" w14:paraId="43B66477" w14:textId="77777777" w:rsidTr="00973E67">
        <w:tc>
          <w:tcPr>
            <w:cnfStyle w:val="001000000000" w:firstRow="0" w:lastRow="0" w:firstColumn="1" w:lastColumn="0" w:oddVBand="0" w:evenVBand="0" w:oddHBand="0" w:evenHBand="0" w:firstRowFirstColumn="0" w:firstRowLastColumn="0" w:lastRowFirstColumn="0" w:lastRowLastColumn="0"/>
            <w:tcW w:w="2850" w:type="dxa"/>
          </w:tcPr>
          <w:p w14:paraId="2311DF17" w14:textId="77777777" w:rsidR="00162419" w:rsidRDefault="00162419" w:rsidP="00124784">
            <w:pPr>
              <w:rPr>
                <w:b w:val="0"/>
                <w:bCs w:val="0"/>
                <w:sz w:val="24"/>
              </w:rPr>
            </w:pPr>
          </w:p>
          <w:p w14:paraId="202BEE1C" w14:textId="77777777" w:rsidR="00D827E2" w:rsidRDefault="00D827E2" w:rsidP="00124784">
            <w:pPr>
              <w:rPr>
                <w:b w:val="0"/>
                <w:bCs w:val="0"/>
                <w:sz w:val="24"/>
              </w:rPr>
            </w:pPr>
            <w:r>
              <w:rPr>
                <w:sz w:val="24"/>
              </w:rPr>
              <w:t>6. Evaluering af Pædagogisk aften</w:t>
            </w:r>
          </w:p>
          <w:p w14:paraId="3D63AD8A" w14:textId="7F8903A6" w:rsidR="00D827E2" w:rsidRDefault="00D827E2" w:rsidP="00124784">
            <w:pPr>
              <w:rPr>
                <w:sz w:val="24"/>
              </w:rPr>
            </w:pPr>
          </w:p>
        </w:tc>
        <w:tc>
          <w:tcPr>
            <w:tcW w:w="4800" w:type="dxa"/>
          </w:tcPr>
          <w:p w14:paraId="4A0A456B" w14:textId="34854584" w:rsidR="00162419" w:rsidRPr="00162419" w:rsidRDefault="00162419" w:rsidP="001F3DC1">
            <w:pPr>
              <w:cnfStyle w:val="000000000000" w:firstRow="0" w:lastRow="0" w:firstColumn="0" w:lastColumn="0" w:oddVBand="0" w:evenVBand="0" w:oddHBand="0" w:evenHBand="0" w:firstRowFirstColumn="0" w:firstRowLastColumn="0" w:lastRowFirstColumn="0" w:lastRowLastColumn="0"/>
              <w:rPr>
                <w:sz w:val="24"/>
              </w:rPr>
            </w:pPr>
          </w:p>
        </w:tc>
        <w:tc>
          <w:tcPr>
            <w:tcW w:w="3827" w:type="dxa"/>
          </w:tcPr>
          <w:p w14:paraId="378BD531" w14:textId="77777777" w:rsidR="00870384" w:rsidRDefault="00870384" w:rsidP="001F3DC1">
            <w:pPr>
              <w:cnfStyle w:val="000000000000" w:firstRow="0" w:lastRow="0" w:firstColumn="0" w:lastColumn="0" w:oddVBand="0" w:evenVBand="0" w:oddHBand="0" w:evenHBand="0" w:firstRowFirstColumn="0" w:firstRowLastColumn="0" w:lastRowFirstColumn="0" w:lastRowLastColumn="0"/>
              <w:rPr>
                <w:sz w:val="24"/>
              </w:rPr>
            </w:pPr>
          </w:p>
          <w:p w14:paraId="1D6B30D8" w14:textId="1C5F7447" w:rsidR="001A3F4B" w:rsidRDefault="001A3F4B" w:rsidP="001F3DC1">
            <w:pPr>
              <w:cnfStyle w:val="000000000000" w:firstRow="0" w:lastRow="0" w:firstColumn="0" w:lastColumn="0" w:oddVBand="0" w:evenVBand="0" w:oddHBand="0" w:evenHBand="0" w:firstRowFirstColumn="0" w:firstRowLastColumn="0" w:lastRowFirstColumn="0" w:lastRowLastColumn="0"/>
              <w:rPr>
                <w:sz w:val="24"/>
              </w:rPr>
            </w:pPr>
            <w:r>
              <w:rPr>
                <w:sz w:val="24"/>
              </w:rPr>
              <w:t>Vi ønskede at have fokus på arbejdsmiljø på en måde hvor vi blev kittet sammen og blev klogere på hinandens ressourcer, uden at det var et ”foredrag”.</w:t>
            </w:r>
          </w:p>
          <w:p w14:paraId="37425E85" w14:textId="77777777" w:rsidR="001A3F4B" w:rsidRDefault="001A3F4B" w:rsidP="001F3DC1">
            <w:pPr>
              <w:cnfStyle w:val="000000000000" w:firstRow="0" w:lastRow="0" w:firstColumn="0" w:lastColumn="0" w:oddVBand="0" w:evenVBand="0" w:oddHBand="0" w:evenHBand="0" w:firstRowFirstColumn="0" w:firstRowLastColumn="0" w:lastRowFirstColumn="0" w:lastRowLastColumn="0"/>
              <w:rPr>
                <w:sz w:val="24"/>
              </w:rPr>
            </w:pPr>
          </w:p>
          <w:p w14:paraId="7EA46236" w14:textId="02C81CEB" w:rsidR="0092209B" w:rsidRDefault="001A3F4B" w:rsidP="001F3DC1">
            <w:pPr>
              <w:cnfStyle w:val="000000000000" w:firstRow="0" w:lastRow="0" w:firstColumn="0" w:lastColumn="0" w:oddVBand="0" w:evenVBand="0" w:oddHBand="0" w:evenHBand="0" w:firstRowFirstColumn="0" w:firstRowLastColumn="0" w:lastRowFirstColumn="0" w:lastRowLastColumn="0"/>
              <w:rPr>
                <w:sz w:val="24"/>
              </w:rPr>
            </w:pPr>
            <w:r>
              <w:rPr>
                <w:sz w:val="24"/>
              </w:rPr>
              <w:t xml:space="preserve">Både team-buildingopgaverne og konstruktionsdelen var givende. Det gav mange </w:t>
            </w:r>
            <w:proofErr w:type="spellStart"/>
            <w:r w:rsidR="0092209B">
              <w:rPr>
                <w:sz w:val="24"/>
              </w:rPr>
              <w:t>a-ha</w:t>
            </w:r>
            <w:proofErr w:type="spellEnd"/>
            <w:r w:rsidR="0092209B">
              <w:rPr>
                <w:sz w:val="24"/>
              </w:rPr>
              <w:t xml:space="preserve"> indtryk og nyt indblik i hinandens ressourcer. MED synes vi fik det ønskede udbytte.</w:t>
            </w:r>
          </w:p>
          <w:p w14:paraId="7E682310" w14:textId="77777777" w:rsidR="0092209B" w:rsidRDefault="0092209B" w:rsidP="001F3DC1">
            <w:pPr>
              <w:cnfStyle w:val="000000000000" w:firstRow="0" w:lastRow="0" w:firstColumn="0" w:lastColumn="0" w:oddVBand="0" w:evenVBand="0" w:oddHBand="0" w:evenHBand="0" w:firstRowFirstColumn="0" w:firstRowLastColumn="0" w:lastRowFirstColumn="0" w:lastRowLastColumn="0"/>
              <w:rPr>
                <w:sz w:val="24"/>
              </w:rPr>
            </w:pPr>
          </w:p>
          <w:p w14:paraId="5869A37C" w14:textId="7C16118C" w:rsidR="001A3F4B" w:rsidRDefault="001A3F4B" w:rsidP="001F3DC1">
            <w:pPr>
              <w:cnfStyle w:val="000000000000" w:firstRow="0" w:lastRow="0" w:firstColumn="0" w:lastColumn="0" w:oddVBand="0" w:evenVBand="0" w:oddHBand="0" w:evenHBand="0" w:firstRowFirstColumn="0" w:firstRowLastColumn="0" w:lastRowFirstColumn="0" w:lastRowLastColumn="0"/>
              <w:rPr>
                <w:sz w:val="24"/>
              </w:rPr>
            </w:pPr>
            <w:r>
              <w:rPr>
                <w:sz w:val="24"/>
              </w:rPr>
              <w:t>Skønt med hjemmelavet mad til alle – tak.</w:t>
            </w:r>
          </w:p>
          <w:p w14:paraId="37166DEE" w14:textId="77777777" w:rsidR="001A3F4B" w:rsidRDefault="001A3F4B" w:rsidP="001F3DC1">
            <w:pPr>
              <w:cnfStyle w:val="000000000000" w:firstRow="0" w:lastRow="0" w:firstColumn="0" w:lastColumn="0" w:oddVBand="0" w:evenVBand="0" w:oddHBand="0" w:evenHBand="0" w:firstRowFirstColumn="0" w:firstRowLastColumn="0" w:lastRowFirstColumn="0" w:lastRowLastColumn="0"/>
              <w:rPr>
                <w:sz w:val="24"/>
              </w:rPr>
            </w:pPr>
          </w:p>
          <w:p w14:paraId="6A547AE6" w14:textId="0AE84712" w:rsidR="0092209B" w:rsidRDefault="0092209B" w:rsidP="001F3DC1">
            <w:pPr>
              <w:cnfStyle w:val="000000000000" w:firstRow="0" w:lastRow="0" w:firstColumn="0" w:lastColumn="0" w:oddVBand="0" w:evenVBand="0" w:oddHBand="0" w:evenHBand="0" w:firstRowFirstColumn="0" w:firstRowLastColumn="0" w:lastRowFirstColumn="0" w:lastRowLastColumn="0"/>
              <w:rPr>
                <w:sz w:val="24"/>
              </w:rPr>
            </w:pPr>
            <w:r>
              <w:rPr>
                <w:sz w:val="24"/>
              </w:rPr>
              <w:t>Mange positive tilbagemeldinger.</w:t>
            </w:r>
          </w:p>
          <w:p w14:paraId="52171CA0" w14:textId="77777777" w:rsidR="001A3F4B" w:rsidRDefault="001A3F4B" w:rsidP="001F3DC1">
            <w:pPr>
              <w:cnfStyle w:val="000000000000" w:firstRow="0" w:lastRow="0" w:firstColumn="0" w:lastColumn="0" w:oddVBand="0" w:evenVBand="0" w:oddHBand="0" w:evenHBand="0" w:firstRowFirstColumn="0" w:firstRowLastColumn="0" w:lastRowFirstColumn="0" w:lastRowLastColumn="0"/>
              <w:rPr>
                <w:sz w:val="24"/>
              </w:rPr>
            </w:pPr>
          </w:p>
          <w:p w14:paraId="589862AD" w14:textId="77777777" w:rsidR="001A3F4B" w:rsidRDefault="001A3F4B" w:rsidP="001F3DC1">
            <w:pPr>
              <w:cnfStyle w:val="000000000000" w:firstRow="0" w:lastRow="0" w:firstColumn="0" w:lastColumn="0" w:oddVBand="0" w:evenVBand="0" w:oddHBand="0" w:evenHBand="0" w:firstRowFirstColumn="0" w:firstRowLastColumn="0" w:lastRowFirstColumn="0" w:lastRowLastColumn="0"/>
              <w:rPr>
                <w:sz w:val="24"/>
              </w:rPr>
            </w:pPr>
          </w:p>
          <w:p w14:paraId="0715F703" w14:textId="0FB7BEF7" w:rsidR="001A3F4B" w:rsidRPr="00162419" w:rsidRDefault="001A3F4B" w:rsidP="001F3DC1">
            <w:pPr>
              <w:cnfStyle w:val="000000000000" w:firstRow="0" w:lastRow="0" w:firstColumn="0" w:lastColumn="0" w:oddVBand="0" w:evenVBand="0" w:oddHBand="0" w:evenHBand="0" w:firstRowFirstColumn="0" w:firstRowLastColumn="0" w:lastRowFirstColumn="0" w:lastRowLastColumn="0"/>
              <w:rPr>
                <w:sz w:val="24"/>
              </w:rPr>
            </w:pPr>
          </w:p>
        </w:tc>
        <w:tc>
          <w:tcPr>
            <w:tcW w:w="1949" w:type="dxa"/>
          </w:tcPr>
          <w:p w14:paraId="1820F727" w14:textId="3D5323B7" w:rsidR="00162419" w:rsidRPr="00162419" w:rsidRDefault="00162419">
            <w:pPr>
              <w:cnfStyle w:val="000000000000" w:firstRow="0" w:lastRow="0" w:firstColumn="0" w:lastColumn="0" w:oddVBand="0" w:evenVBand="0" w:oddHBand="0" w:evenHBand="0" w:firstRowFirstColumn="0" w:firstRowLastColumn="0" w:lastRowFirstColumn="0" w:lastRowLastColumn="0"/>
              <w:rPr>
                <w:b/>
                <w:sz w:val="24"/>
              </w:rPr>
            </w:pPr>
          </w:p>
        </w:tc>
      </w:tr>
      <w:tr w:rsidR="00AB282A" w14:paraId="785B8666" w14:textId="77777777" w:rsidTr="00973E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50" w:type="dxa"/>
          </w:tcPr>
          <w:p w14:paraId="396BB395" w14:textId="77777777" w:rsidR="00AB282A" w:rsidRDefault="00AB282A">
            <w:pPr>
              <w:rPr>
                <w:b w:val="0"/>
                <w:bCs w:val="0"/>
                <w:sz w:val="24"/>
              </w:rPr>
            </w:pPr>
          </w:p>
          <w:p w14:paraId="5A416B7B" w14:textId="77777777" w:rsidR="00D827E2" w:rsidRDefault="00D827E2">
            <w:pPr>
              <w:rPr>
                <w:b w:val="0"/>
                <w:bCs w:val="0"/>
                <w:sz w:val="24"/>
              </w:rPr>
            </w:pPr>
            <w:r>
              <w:rPr>
                <w:sz w:val="24"/>
              </w:rPr>
              <w:t>7. Evt.</w:t>
            </w:r>
          </w:p>
          <w:p w14:paraId="781C5F97" w14:textId="1C5ADA87" w:rsidR="00D827E2" w:rsidRPr="00162419" w:rsidRDefault="00D827E2">
            <w:pPr>
              <w:rPr>
                <w:sz w:val="24"/>
              </w:rPr>
            </w:pPr>
          </w:p>
        </w:tc>
        <w:tc>
          <w:tcPr>
            <w:tcW w:w="4800" w:type="dxa"/>
          </w:tcPr>
          <w:p w14:paraId="738C0A81" w14:textId="5B50CDE5" w:rsidR="00587D2B" w:rsidRDefault="00587D2B" w:rsidP="001F3DC1">
            <w:pPr>
              <w:cnfStyle w:val="000000100000" w:firstRow="0" w:lastRow="0" w:firstColumn="0" w:lastColumn="0" w:oddVBand="0" w:evenVBand="0" w:oddHBand="1" w:evenHBand="0" w:firstRowFirstColumn="0" w:firstRowLastColumn="0" w:lastRowFirstColumn="0" w:lastRowLastColumn="0"/>
              <w:rPr>
                <w:sz w:val="24"/>
              </w:rPr>
            </w:pPr>
          </w:p>
        </w:tc>
        <w:tc>
          <w:tcPr>
            <w:tcW w:w="3827" w:type="dxa"/>
          </w:tcPr>
          <w:p w14:paraId="3FFE67D5" w14:textId="77777777" w:rsidR="00AB282A" w:rsidRDefault="00AB282A">
            <w:pPr>
              <w:cnfStyle w:val="000000100000" w:firstRow="0" w:lastRow="0" w:firstColumn="0" w:lastColumn="0" w:oddVBand="0" w:evenVBand="0" w:oddHBand="1" w:evenHBand="0" w:firstRowFirstColumn="0" w:firstRowLastColumn="0" w:lastRowFirstColumn="0" w:lastRowLastColumn="0"/>
              <w:rPr>
                <w:sz w:val="24"/>
              </w:rPr>
            </w:pPr>
          </w:p>
          <w:p w14:paraId="11AEDDF1" w14:textId="77777777" w:rsidR="0092209B" w:rsidRDefault="0092209B">
            <w:pPr>
              <w:cnfStyle w:val="000000100000" w:firstRow="0" w:lastRow="0" w:firstColumn="0" w:lastColumn="0" w:oddVBand="0" w:evenVBand="0" w:oddHBand="1" w:evenHBand="0" w:firstRowFirstColumn="0" w:firstRowLastColumn="0" w:lastRowFirstColumn="0" w:lastRowLastColumn="0"/>
              <w:rPr>
                <w:sz w:val="24"/>
              </w:rPr>
            </w:pPr>
            <w:r>
              <w:rPr>
                <w:sz w:val="24"/>
              </w:rPr>
              <w:t>Processen med at få afviklet MUS-samtalerne ændrer vi til næste år. Der bliver alle tildelt en tid i stedet for at man selv skal komme og booke.</w:t>
            </w:r>
          </w:p>
          <w:p w14:paraId="5E7BF15F" w14:textId="58A6E5B4" w:rsidR="0092209B" w:rsidRDefault="0092209B">
            <w:pPr>
              <w:cnfStyle w:val="000000100000" w:firstRow="0" w:lastRow="0" w:firstColumn="0" w:lastColumn="0" w:oddVBand="0" w:evenVBand="0" w:oddHBand="1" w:evenHBand="0" w:firstRowFirstColumn="0" w:firstRowLastColumn="0" w:lastRowFirstColumn="0" w:lastRowLastColumn="0"/>
              <w:rPr>
                <w:sz w:val="24"/>
              </w:rPr>
            </w:pPr>
          </w:p>
        </w:tc>
        <w:tc>
          <w:tcPr>
            <w:tcW w:w="1949" w:type="dxa"/>
          </w:tcPr>
          <w:p w14:paraId="53E7A2C0" w14:textId="5E855D24" w:rsidR="000506D4" w:rsidRDefault="000506D4">
            <w:pPr>
              <w:cnfStyle w:val="000000100000" w:firstRow="0" w:lastRow="0" w:firstColumn="0" w:lastColumn="0" w:oddVBand="0" w:evenVBand="0" w:oddHBand="1" w:evenHBand="0" w:firstRowFirstColumn="0" w:firstRowLastColumn="0" w:lastRowFirstColumn="0" w:lastRowLastColumn="0"/>
              <w:rPr>
                <w:b/>
                <w:sz w:val="24"/>
              </w:rPr>
            </w:pPr>
          </w:p>
        </w:tc>
      </w:tr>
      <w:tr w:rsidR="00A42D4C" w14:paraId="488E8F9D" w14:textId="77777777" w:rsidTr="00973E67">
        <w:tc>
          <w:tcPr>
            <w:cnfStyle w:val="001000000000" w:firstRow="0" w:lastRow="0" w:firstColumn="1" w:lastColumn="0" w:oddVBand="0" w:evenVBand="0" w:oddHBand="0" w:evenHBand="0" w:firstRowFirstColumn="0" w:firstRowLastColumn="0" w:lastRowFirstColumn="0" w:lastRowLastColumn="0"/>
            <w:tcW w:w="2850" w:type="dxa"/>
          </w:tcPr>
          <w:p w14:paraId="47390624" w14:textId="77777777" w:rsidR="00A42D4C" w:rsidRPr="00162419" w:rsidRDefault="00A42D4C">
            <w:pPr>
              <w:rPr>
                <w:sz w:val="24"/>
              </w:rPr>
            </w:pPr>
          </w:p>
          <w:p w14:paraId="71AD75E8" w14:textId="057B0511" w:rsidR="00A42D4C" w:rsidRPr="00124784" w:rsidRDefault="00A42D4C">
            <w:pPr>
              <w:rPr>
                <w:sz w:val="24"/>
              </w:rPr>
            </w:pPr>
          </w:p>
        </w:tc>
        <w:tc>
          <w:tcPr>
            <w:tcW w:w="4800" w:type="dxa"/>
          </w:tcPr>
          <w:p w14:paraId="1ECAD842" w14:textId="77777777" w:rsidR="00A42D4C" w:rsidRDefault="00A42D4C">
            <w:pPr>
              <w:cnfStyle w:val="000000000000" w:firstRow="0" w:lastRow="0" w:firstColumn="0" w:lastColumn="0" w:oddVBand="0" w:evenVBand="0" w:oddHBand="0" w:evenHBand="0" w:firstRowFirstColumn="0" w:firstRowLastColumn="0" w:lastRowFirstColumn="0" w:lastRowLastColumn="0"/>
              <w:rPr>
                <w:sz w:val="24"/>
              </w:rPr>
            </w:pPr>
          </w:p>
          <w:p w14:paraId="26913587" w14:textId="16205D4D" w:rsidR="00B4269D" w:rsidRDefault="00B4269D">
            <w:pPr>
              <w:cnfStyle w:val="000000000000" w:firstRow="0" w:lastRow="0" w:firstColumn="0" w:lastColumn="0" w:oddVBand="0" w:evenVBand="0" w:oddHBand="0" w:evenHBand="0" w:firstRowFirstColumn="0" w:firstRowLastColumn="0" w:lastRowFirstColumn="0" w:lastRowLastColumn="0"/>
              <w:rPr>
                <w:sz w:val="24"/>
              </w:rPr>
            </w:pPr>
          </w:p>
        </w:tc>
        <w:tc>
          <w:tcPr>
            <w:tcW w:w="3827" w:type="dxa"/>
          </w:tcPr>
          <w:p w14:paraId="35FB2092" w14:textId="0E2820FA" w:rsidR="00A42D4C" w:rsidRDefault="008D668E">
            <w:pPr>
              <w:cnfStyle w:val="000000000000" w:firstRow="0" w:lastRow="0" w:firstColumn="0" w:lastColumn="0" w:oddVBand="0" w:evenVBand="0" w:oddHBand="0" w:evenHBand="0" w:firstRowFirstColumn="0" w:firstRowLastColumn="0" w:lastRowFirstColumn="0" w:lastRowLastColumn="0"/>
              <w:rPr>
                <w:sz w:val="24"/>
              </w:rPr>
            </w:pPr>
            <w:r>
              <w:rPr>
                <w:sz w:val="24"/>
              </w:rPr>
              <w:br/>
            </w:r>
          </w:p>
          <w:p w14:paraId="2BBF336B" w14:textId="5F7846F0" w:rsidR="008D668E" w:rsidRDefault="008D668E">
            <w:pPr>
              <w:cnfStyle w:val="000000000000" w:firstRow="0" w:lastRow="0" w:firstColumn="0" w:lastColumn="0" w:oddVBand="0" w:evenVBand="0" w:oddHBand="0" w:evenHBand="0" w:firstRowFirstColumn="0" w:firstRowLastColumn="0" w:lastRowFirstColumn="0" w:lastRowLastColumn="0"/>
              <w:rPr>
                <w:sz w:val="24"/>
              </w:rPr>
            </w:pPr>
          </w:p>
        </w:tc>
        <w:tc>
          <w:tcPr>
            <w:tcW w:w="1949" w:type="dxa"/>
          </w:tcPr>
          <w:p w14:paraId="61244C43" w14:textId="77777777" w:rsidR="00A42D4C" w:rsidRDefault="00A42D4C">
            <w:pPr>
              <w:cnfStyle w:val="000000000000" w:firstRow="0" w:lastRow="0" w:firstColumn="0" w:lastColumn="0" w:oddVBand="0" w:evenVBand="0" w:oddHBand="0" w:evenHBand="0" w:firstRowFirstColumn="0" w:firstRowLastColumn="0" w:lastRowFirstColumn="0" w:lastRowLastColumn="0"/>
              <w:rPr>
                <w:b/>
                <w:sz w:val="24"/>
              </w:rPr>
            </w:pPr>
          </w:p>
        </w:tc>
      </w:tr>
    </w:tbl>
    <w:p w14:paraId="20285BBE" w14:textId="77777777" w:rsidR="00C05A58" w:rsidRDefault="00C05A58" w:rsidP="00C05A58">
      <w:pPr>
        <w:rPr>
          <w:b/>
          <w:sz w:val="24"/>
        </w:rPr>
      </w:pPr>
    </w:p>
    <w:p w14:paraId="0A6C3646" w14:textId="07D70D41" w:rsidR="00C05A58" w:rsidRDefault="00C05A58" w:rsidP="00C05A58">
      <w:pPr>
        <w:rPr>
          <w:b/>
          <w:sz w:val="24"/>
        </w:rPr>
      </w:pPr>
      <w:r>
        <w:rPr>
          <w:b/>
          <w:sz w:val="24"/>
        </w:rPr>
        <w:t>Kommende punkter:</w:t>
      </w:r>
    </w:p>
    <w:p w14:paraId="6BFD353C" w14:textId="77777777" w:rsidR="00B22997" w:rsidRDefault="00B22997" w:rsidP="00C05A58">
      <w:pPr>
        <w:rPr>
          <w:b/>
          <w:sz w:val="24"/>
        </w:rPr>
      </w:pPr>
    </w:p>
    <w:p w14:paraId="57A04C96" w14:textId="77777777" w:rsidR="00C22FF6" w:rsidRDefault="00C22FF6" w:rsidP="00C22FF6">
      <w:pPr>
        <w:rPr>
          <w:b/>
          <w:sz w:val="24"/>
        </w:rPr>
      </w:pPr>
    </w:p>
    <w:p w14:paraId="6076DD43" w14:textId="77777777" w:rsidR="00C22FF6" w:rsidRDefault="00C22FF6" w:rsidP="00C22FF6">
      <w:pPr>
        <w:rPr>
          <w:b/>
          <w:sz w:val="24"/>
        </w:rPr>
      </w:pPr>
    </w:p>
    <w:p w14:paraId="3CBB6CB9" w14:textId="77777777" w:rsidR="00C22FF6" w:rsidRDefault="00C22FF6" w:rsidP="00C22FF6">
      <w:pPr>
        <w:rPr>
          <w:b/>
          <w:sz w:val="24"/>
        </w:rPr>
      </w:pPr>
    </w:p>
    <w:p w14:paraId="4DD86C1D" w14:textId="3747F9F7" w:rsidR="00C22FF6" w:rsidRPr="00061935" w:rsidRDefault="00C22FF6" w:rsidP="00C22FF6">
      <w:pPr>
        <w:rPr>
          <w:bCs/>
          <w:sz w:val="24"/>
        </w:rPr>
      </w:pPr>
      <w:r>
        <w:rPr>
          <w:b/>
          <w:sz w:val="24"/>
        </w:rPr>
        <w:t xml:space="preserve">Møderække: </w:t>
      </w:r>
      <w:r w:rsidRPr="00061935">
        <w:rPr>
          <w:bCs/>
          <w:sz w:val="24"/>
        </w:rPr>
        <w:t>9/9 (aflyst), 21/10, 2/12, 13/1</w:t>
      </w:r>
      <w:r w:rsidR="008D668E" w:rsidRPr="00061935">
        <w:rPr>
          <w:bCs/>
          <w:sz w:val="24"/>
        </w:rPr>
        <w:t>, 10/3</w:t>
      </w:r>
      <w:r w:rsidR="00AE17D0">
        <w:rPr>
          <w:bCs/>
          <w:sz w:val="24"/>
        </w:rPr>
        <w:t>, 26/5</w:t>
      </w:r>
    </w:p>
    <w:p w14:paraId="746AC443" w14:textId="77777777" w:rsidR="00A42D4C" w:rsidRDefault="00A42D4C" w:rsidP="00C05A58">
      <w:pPr>
        <w:rPr>
          <w:sz w:val="24"/>
        </w:rPr>
      </w:pPr>
    </w:p>
    <w:p w14:paraId="752688D0" w14:textId="77777777" w:rsidR="00605B98" w:rsidRPr="00605B98" w:rsidRDefault="00605B98" w:rsidP="00605B98">
      <w:pPr>
        <w:rPr>
          <w:sz w:val="24"/>
        </w:rPr>
      </w:pPr>
      <w:r w:rsidRPr="00605B98">
        <w:rPr>
          <w:sz w:val="24"/>
        </w:rPr>
        <w:t> </w:t>
      </w:r>
    </w:p>
    <w:p w14:paraId="3EF83E51" w14:textId="77777777" w:rsidR="00A42D4C" w:rsidRPr="006162E1" w:rsidRDefault="00A42D4C" w:rsidP="00C05A58">
      <w:pPr>
        <w:rPr>
          <w:sz w:val="24"/>
        </w:rPr>
      </w:pPr>
    </w:p>
    <w:sectPr w:rsidR="00A42D4C" w:rsidRPr="006162E1" w:rsidSect="00356189">
      <w:pgSz w:w="16838" w:h="11906" w:orient="landscape"/>
      <w:pgMar w:top="1134" w:right="1701" w:bottom="1134" w:left="1701" w:header="708" w:footer="708"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B4E"/>
    <w:multiLevelType w:val="hybridMultilevel"/>
    <w:tmpl w:val="49583E8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126B3B69"/>
    <w:multiLevelType w:val="hybridMultilevel"/>
    <w:tmpl w:val="6032D3DC"/>
    <w:lvl w:ilvl="0" w:tplc="C2723E82">
      <w:start w:val="50"/>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31F2F24"/>
    <w:multiLevelType w:val="hybridMultilevel"/>
    <w:tmpl w:val="1C08D730"/>
    <w:lvl w:ilvl="0" w:tplc="E1EEFFC0">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4E6734F"/>
    <w:multiLevelType w:val="hybridMultilevel"/>
    <w:tmpl w:val="56E636DC"/>
    <w:lvl w:ilvl="0" w:tplc="CDE43936">
      <w:start w:val="7"/>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4EA17ED"/>
    <w:multiLevelType w:val="hybridMultilevel"/>
    <w:tmpl w:val="2D465ED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7443F08"/>
    <w:multiLevelType w:val="hybridMultilevel"/>
    <w:tmpl w:val="A68CC2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4FD36DF"/>
    <w:multiLevelType w:val="hybridMultilevel"/>
    <w:tmpl w:val="958C85B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74C444C"/>
    <w:multiLevelType w:val="hybridMultilevel"/>
    <w:tmpl w:val="B2806812"/>
    <w:lvl w:ilvl="0" w:tplc="7B3E9DDC">
      <w:start w:val="5"/>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82811B3"/>
    <w:multiLevelType w:val="hybridMultilevel"/>
    <w:tmpl w:val="0FA463F8"/>
    <w:lvl w:ilvl="0" w:tplc="0406000F">
      <w:start w:val="1"/>
      <w:numFmt w:val="decimal"/>
      <w:lvlText w:val="%1."/>
      <w:lvlJc w:val="left"/>
      <w:pPr>
        <w:ind w:left="720" w:hanging="360"/>
      </w:pPr>
      <w:rPr>
        <w:rFonts w:hint="default"/>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398B4808"/>
    <w:multiLevelType w:val="hybridMultilevel"/>
    <w:tmpl w:val="CAA0CFA2"/>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3BDB12B7"/>
    <w:multiLevelType w:val="hybridMultilevel"/>
    <w:tmpl w:val="629A273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3F23643F"/>
    <w:multiLevelType w:val="hybridMultilevel"/>
    <w:tmpl w:val="A58EBF82"/>
    <w:lvl w:ilvl="0" w:tplc="8572F82E">
      <w:start w:val="2"/>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4136027C"/>
    <w:multiLevelType w:val="hybridMultilevel"/>
    <w:tmpl w:val="D30AA2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595C74DD"/>
    <w:multiLevelType w:val="hybridMultilevel"/>
    <w:tmpl w:val="223CB34C"/>
    <w:lvl w:ilvl="0" w:tplc="7B921A24">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5A966970"/>
    <w:multiLevelType w:val="multilevel"/>
    <w:tmpl w:val="57A85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0F7C02"/>
    <w:multiLevelType w:val="hybridMultilevel"/>
    <w:tmpl w:val="E6E0C20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5F77186F"/>
    <w:multiLevelType w:val="hybridMultilevel"/>
    <w:tmpl w:val="3FC25920"/>
    <w:lvl w:ilvl="0" w:tplc="E5464EE0">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624E04C1"/>
    <w:multiLevelType w:val="hybridMultilevel"/>
    <w:tmpl w:val="ABE0404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68334312"/>
    <w:multiLevelType w:val="hybridMultilevel"/>
    <w:tmpl w:val="06DEF68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6D024384"/>
    <w:multiLevelType w:val="hybridMultilevel"/>
    <w:tmpl w:val="603AF6C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760A2589"/>
    <w:multiLevelType w:val="hybridMultilevel"/>
    <w:tmpl w:val="51024A4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78BD482C"/>
    <w:multiLevelType w:val="hybridMultilevel"/>
    <w:tmpl w:val="0AEA2B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7F9F4E8D"/>
    <w:multiLevelType w:val="hybridMultilevel"/>
    <w:tmpl w:val="BD0AB3E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2124764819">
    <w:abstractNumId w:val="16"/>
  </w:num>
  <w:num w:numId="2" w16cid:durableId="1583755195">
    <w:abstractNumId w:val="17"/>
  </w:num>
  <w:num w:numId="3" w16cid:durableId="813303826">
    <w:abstractNumId w:val="7"/>
  </w:num>
  <w:num w:numId="4" w16cid:durableId="754277975">
    <w:abstractNumId w:val="15"/>
  </w:num>
  <w:num w:numId="5" w16cid:durableId="230234630">
    <w:abstractNumId w:val="0"/>
  </w:num>
  <w:num w:numId="6" w16cid:durableId="2009090629">
    <w:abstractNumId w:val="18"/>
  </w:num>
  <w:num w:numId="7" w16cid:durableId="379210783">
    <w:abstractNumId w:val="6"/>
  </w:num>
  <w:num w:numId="8" w16cid:durableId="185752852">
    <w:abstractNumId w:val="10"/>
  </w:num>
  <w:num w:numId="9" w16cid:durableId="798037899">
    <w:abstractNumId w:val="8"/>
  </w:num>
  <w:num w:numId="10" w16cid:durableId="1739206648">
    <w:abstractNumId w:val="5"/>
  </w:num>
  <w:num w:numId="11" w16cid:durableId="1635909907">
    <w:abstractNumId w:val="1"/>
  </w:num>
  <w:num w:numId="12" w16cid:durableId="1257519832">
    <w:abstractNumId w:val="21"/>
  </w:num>
  <w:num w:numId="13" w16cid:durableId="523901591">
    <w:abstractNumId w:val="13"/>
  </w:num>
  <w:num w:numId="14" w16cid:durableId="1399087449">
    <w:abstractNumId w:val="2"/>
  </w:num>
  <w:num w:numId="15" w16cid:durableId="16350867">
    <w:abstractNumId w:val="9"/>
  </w:num>
  <w:num w:numId="16" w16cid:durableId="600181868">
    <w:abstractNumId w:val="11"/>
  </w:num>
  <w:num w:numId="17" w16cid:durableId="1362785962">
    <w:abstractNumId w:val="12"/>
  </w:num>
  <w:num w:numId="18" w16cid:durableId="1133451294">
    <w:abstractNumId w:val="20"/>
  </w:num>
  <w:num w:numId="19" w16cid:durableId="2092892441">
    <w:abstractNumId w:val="4"/>
  </w:num>
  <w:num w:numId="20" w16cid:durableId="184250212">
    <w:abstractNumId w:val="14"/>
  </w:num>
  <w:num w:numId="21" w16cid:durableId="1654067810">
    <w:abstractNumId w:val="19"/>
  </w:num>
  <w:num w:numId="22" w16cid:durableId="516849418">
    <w:abstractNumId w:val="22"/>
  </w:num>
  <w:num w:numId="23" w16cid:durableId="13900301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304"/>
  <w:hyphenationZone w:val="425"/>
  <w:drawingGridHorizontalSpacing w:val="100"/>
  <w:displayHorizontalDrawingGridEvery w:val="0"/>
  <w:displayVerticalDrawingGridEvery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6189"/>
    <w:rsid w:val="0000249F"/>
    <w:rsid w:val="00017506"/>
    <w:rsid w:val="00024111"/>
    <w:rsid w:val="000357EC"/>
    <w:rsid w:val="00036064"/>
    <w:rsid w:val="000422AF"/>
    <w:rsid w:val="00045425"/>
    <w:rsid w:val="000462E0"/>
    <w:rsid w:val="000506D4"/>
    <w:rsid w:val="00061935"/>
    <w:rsid w:val="00064462"/>
    <w:rsid w:val="000651AA"/>
    <w:rsid w:val="00065293"/>
    <w:rsid w:val="00071C64"/>
    <w:rsid w:val="0007218F"/>
    <w:rsid w:val="000B0917"/>
    <w:rsid w:val="000C0DF7"/>
    <w:rsid w:val="00101F1E"/>
    <w:rsid w:val="0012073F"/>
    <w:rsid w:val="00124784"/>
    <w:rsid w:val="00133656"/>
    <w:rsid w:val="00152C32"/>
    <w:rsid w:val="001544BD"/>
    <w:rsid w:val="00162419"/>
    <w:rsid w:val="001658CE"/>
    <w:rsid w:val="001661C8"/>
    <w:rsid w:val="00167589"/>
    <w:rsid w:val="00181449"/>
    <w:rsid w:val="001A3F4B"/>
    <w:rsid w:val="001A42FA"/>
    <w:rsid w:val="001A5BA4"/>
    <w:rsid w:val="001B695D"/>
    <w:rsid w:val="001F3DC1"/>
    <w:rsid w:val="0021414C"/>
    <w:rsid w:val="002219DB"/>
    <w:rsid w:val="002249F9"/>
    <w:rsid w:val="00227FEE"/>
    <w:rsid w:val="00275AA4"/>
    <w:rsid w:val="0029048E"/>
    <w:rsid w:val="00297900"/>
    <w:rsid w:val="002C14D5"/>
    <w:rsid w:val="002C3052"/>
    <w:rsid w:val="002C4DAF"/>
    <w:rsid w:val="002E276E"/>
    <w:rsid w:val="002E58C6"/>
    <w:rsid w:val="002E66CA"/>
    <w:rsid w:val="002F1561"/>
    <w:rsid w:val="00302C34"/>
    <w:rsid w:val="0032647A"/>
    <w:rsid w:val="003448D1"/>
    <w:rsid w:val="00346A68"/>
    <w:rsid w:val="00347B3B"/>
    <w:rsid w:val="00356189"/>
    <w:rsid w:val="0037048F"/>
    <w:rsid w:val="00373B93"/>
    <w:rsid w:val="00374218"/>
    <w:rsid w:val="00386354"/>
    <w:rsid w:val="00393A21"/>
    <w:rsid w:val="003954F5"/>
    <w:rsid w:val="003A0913"/>
    <w:rsid w:val="003B1DDC"/>
    <w:rsid w:val="003B5CC2"/>
    <w:rsid w:val="003E495D"/>
    <w:rsid w:val="004013BA"/>
    <w:rsid w:val="004044F8"/>
    <w:rsid w:val="00412CF6"/>
    <w:rsid w:val="004265C5"/>
    <w:rsid w:val="0042693F"/>
    <w:rsid w:val="00436C6F"/>
    <w:rsid w:val="00465CAE"/>
    <w:rsid w:val="00476F36"/>
    <w:rsid w:val="00481694"/>
    <w:rsid w:val="004856C8"/>
    <w:rsid w:val="004944BA"/>
    <w:rsid w:val="004B1044"/>
    <w:rsid w:val="004B497F"/>
    <w:rsid w:val="004D02FA"/>
    <w:rsid w:val="004D28EE"/>
    <w:rsid w:val="004D6B63"/>
    <w:rsid w:val="004E06C3"/>
    <w:rsid w:val="004E2D17"/>
    <w:rsid w:val="004E72B3"/>
    <w:rsid w:val="004E7A5E"/>
    <w:rsid w:val="004F027B"/>
    <w:rsid w:val="004F729A"/>
    <w:rsid w:val="00500F1A"/>
    <w:rsid w:val="00512C6A"/>
    <w:rsid w:val="0052727C"/>
    <w:rsid w:val="0053146B"/>
    <w:rsid w:val="00536767"/>
    <w:rsid w:val="00566DA4"/>
    <w:rsid w:val="00574C43"/>
    <w:rsid w:val="00577624"/>
    <w:rsid w:val="005827BB"/>
    <w:rsid w:val="00584E1B"/>
    <w:rsid w:val="00587D2B"/>
    <w:rsid w:val="005923FA"/>
    <w:rsid w:val="0059458E"/>
    <w:rsid w:val="005C49E9"/>
    <w:rsid w:val="005D3E0D"/>
    <w:rsid w:val="005D4AE7"/>
    <w:rsid w:val="005E4E73"/>
    <w:rsid w:val="005F2892"/>
    <w:rsid w:val="00600732"/>
    <w:rsid w:val="00605B98"/>
    <w:rsid w:val="006162E1"/>
    <w:rsid w:val="00617306"/>
    <w:rsid w:val="00631C70"/>
    <w:rsid w:val="00673F4F"/>
    <w:rsid w:val="006775E6"/>
    <w:rsid w:val="00685F64"/>
    <w:rsid w:val="006870FE"/>
    <w:rsid w:val="00696BF0"/>
    <w:rsid w:val="006975C5"/>
    <w:rsid w:val="006A463C"/>
    <w:rsid w:val="006B016F"/>
    <w:rsid w:val="006E0576"/>
    <w:rsid w:val="006F09D8"/>
    <w:rsid w:val="00754611"/>
    <w:rsid w:val="00755C8E"/>
    <w:rsid w:val="00776B20"/>
    <w:rsid w:val="007A028B"/>
    <w:rsid w:val="00801446"/>
    <w:rsid w:val="00821EF8"/>
    <w:rsid w:val="00832237"/>
    <w:rsid w:val="00854FBA"/>
    <w:rsid w:val="00870384"/>
    <w:rsid w:val="0087691F"/>
    <w:rsid w:val="0088197D"/>
    <w:rsid w:val="00886A3A"/>
    <w:rsid w:val="00887EFF"/>
    <w:rsid w:val="00895E4A"/>
    <w:rsid w:val="008D0BE2"/>
    <w:rsid w:val="008D5E6A"/>
    <w:rsid w:val="008D668E"/>
    <w:rsid w:val="008D7731"/>
    <w:rsid w:val="008E0DEF"/>
    <w:rsid w:val="008E2022"/>
    <w:rsid w:val="008E7FD4"/>
    <w:rsid w:val="0091112F"/>
    <w:rsid w:val="00920710"/>
    <w:rsid w:val="0092209B"/>
    <w:rsid w:val="009224A5"/>
    <w:rsid w:val="0093060D"/>
    <w:rsid w:val="00963C7A"/>
    <w:rsid w:val="00973E67"/>
    <w:rsid w:val="009854F9"/>
    <w:rsid w:val="009C3FF6"/>
    <w:rsid w:val="009C5629"/>
    <w:rsid w:val="009F4878"/>
    <w:rsid w:val="00A20C20"/>
    <w:rsid w:val="00A35D44"/>
    <w:rsid w:val="00A42D4C"/>
    <w:rsid w:val="00A44CB1"/>
    <w:rsid w:val="00A51993"/>
    <w:rsid w:val="00A56CB8"/>
    <w:rsid w:val="00A6378E"/>
    <w:rsid w:val="00A7632B"/>
    <w:rsid w:val="00AA0C0E"/>
    <w:rsid w:val="00AA1F2D"/>
    <w:rsid w:val="00AB0A83"/>
    <w:rsid w:val="00AB282A"/>
    <w:rsid w:val="00AC40DD"/>
    <w:rsid w:val="00AE17D0"/>
    <w:rsid w:val="00AE56D8"/>
    <w:rsid w:val="00B02CAC"/>
    <w:rsid w:val="00B22997"/>
    <w:rsid w:val="00B25006"/>
    <w:rsid w:val="00B4269D"/>
    <w:rsid w:val="00B45BCB"/>
    <w:rsid w:val="00B518DA"/>
    <w:rsid w:val="00B631C7"/>
    <w:rsid w:val="00B77091"/>
    <w:rsid w:val="00B84B62"/>
    <w:rsid w:val="00B85E0C"/>
    <w:rsid w:val="00B90DB6"/>
    <w:rsid w:val="00B955B4"/>
    <w:rsid w:val="00BA028E"/>
    <w:rsid w:val="00BA301B"/>
    <w:rsid w:val="00BB74E2"/>
    <w:rsid w:val="00C030D9"/>
    <w:rsid w:val="00C05A58"/>
    <w:rsid w:val="00C12BB6"/>
    <w:rsid w:val="00C22FF6"/>
    <w:rsid w:val="00C333AA"/>
    <w:rsid w:val="00C51704"/>
    <w:rsid w:val="00C54CB5"/>
    <w:rsid w:val="00C576FD"/>
    <w:rsid w:val="00C95DA7"/>
    <w:rsid w:val="00CA2C1B"/>
    <w:rsid w:val="00CB66DD"/>
    <w:rsid w:val="00CB737C"/>
    <w:rsid w:val="00CC32B4"/>
    <w:rsid w:val="00CD03FC"/>
    <w:rsid w:val="00CD069F"/>
    <w:rsid w:val="00CE4095"/>
    <w:rsid w:val="00D05DD0"/>
    <w:rsid w:val="00D525DB"/>
    <w:rsid w:val="00D548E9"/>
    <w:rsid w:val="00D827E2"/>
    <w:rsid w:val="00DA3416"/>
    <w:rsid w:val="00DA741A"/>
    <w:rsid w:val="00DB0116"/>
    <w:rsid w:val="00DB2A65"/>
    <w:rsid w:val="00DD2E64"/>
    <w:rsid w:val="00DD6C1B"/>
    <w:rsid w:val="00DE1E73"/>
    <w:rsid w:val="00DE3A37"/>
    <w:rsid w:val="00DF29C8"/>
    <w:rsid w:val="00E045F1"/>
    <w:rsid w:val="00E125EA"/>
    <w:rsid w:val="00E15BC5"/>
    <w:rsid w:val="00E25290"/>
    <w:rsid w:val="00E81A98"/>
    <w:rsid w:val="00EA6192"/>
    <w:rsid w:val="00EC5C43"/>
    <w:rsid w:val="00EE673D"/>
    <w:rsid w:val="00EE6A28"/>
    <w:rsid w:val="00EE7766"/>
    <w:rsid w:val="00EE7EE2"/>
    <w:rsid w:val="00EF6503"/>
    <w:rsid w:val="00F04886"/>
    <w:rsid w:val="00F13B3A"/>
    <w:rsid w:val="00F26777"/>
    <w:rsid w:val="00F44D8A"/>
    <w:rsid w:val="00F7506B"/>
    <w:rsid w:val="00F80BC2"/>
    <w:rsid w:val="00F82745"/>
    <w:rsid w:val="00F8524D"/>
    <w:rsid w:val="00F9735C"/>
    <w:rsid w:val="00FA3B39"/>
    <w:rsid w:val="00FB270E"/>
    <w:rsid w:val="00FC0A1E"/>
    <w:rsid w:val="00FC122C"/>
    <w:rsid w:val="00FC24C4"/>
    <w:rsid w:val="00FC2F07"/>
    <w:rsid w:val="00FC373C"/>
    <w:rsid w:val="00FD41B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6326F7"/>
  <w15:docId w15:val="{E7D5328A-14A4-41B2-8911-BAE1D0937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41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356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356189"/>
    <w:pPr>
      <w:ind w:left="720"/>
      <w:contextualSpacing/>
    </w:pPr>
  </w:style>
  <w:style w:type="table" w:customStyle="1" w:styleId="Gittertabel4-farve11">
    <w:name w:val="Gittertabel 4 - farve 11"/>
    <w:basedOn w:val="Tabel-Normal"/>
    <w:uiPriority w:val="49"/>
    <w:rsid w:val="00A20C2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Standardskrifttypeiafsnit"/>
    <w:uiPriority w:val="99"/>
    <w:unhideWhenUsed/>
    <w:rsid w:val="00302C34"/>
    <w:rPr>
      <w:color w:val="0000FF" w:themeColor="hyperlink"/>
      <w:u w:val="single"/>
    </w:rPr>
  </w:style>
  <w:style w:type="character" w:styleId="Ulstomtale">
    <w:name w:val="Unresolved Mention"/>
    <w:basedOn w:val="Standardskrifttypeiafsnit"/>
    <w:uiPriority w:val="99"/>
    <w:semiHidden/>
    <w:unhideWhenUsed/>
    <w:rsid w:val="00302C34"/>
    <w:rPr>
      <w:color w:val="605E5C"/>
      <w:shd w:val="clear" w:color="auto" w:fill="E1DFDD"/>
    </w:rPr>
  </w:style>
  <w:style w:type="paragraph" w:styleId="NormalWeb">
    <w:name w:val="Normal (Web)"/>
    <w:basedOn w:val="Normal"/>
    <w:uiPriority w:val="99"/>
    <w:semiHidden/>
    <w:unhideWhenUsed/>
    <w:rsid w:val="00A42D4C"/>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89169">
      <w:bodyDiv w:val="1"/>
      <w:marLeft w:val="0"/>
      <w:marRight w:val="0"/>
      <w:marTop w:val="0"/>
      <w:marBottom w:val="0"/>
      <w:divBdr>
        <w:top w:val="none" w:sz="0" w:space="0" w:color="auto"/>
        <w:left w:val="none" w:sz="0" w:space="0" w:color="auto"/>
        <w:bottom w:val="none" w:sz="0" w:space="0" w:color="auto"/>
        <w:right w:val="none" w:sz="0" w:space="0" w:color="auto"/>
      </w:divBdr>
      <w:divsChild>
        <w:div w:id="1306935676">
          <w:marLeft w:val="0"/>
          <w:marRight w:val="0"/>
          <w:marTop w:val="0"/>
          <w:marBottom w:val="0"/>
          <w:divBdr>
            <w:top w:val="none" w:sz="0" w:space="0" w:color="auto"/>
            <w:left w:val="none" w:sz="0" w:space="0" w:color="auto"/>
            <w:bottom w:val="none" w:sz="0" w:space="0" w:color="auto"/>
            <w:right w:val="none" w:sz="0" w:space="0" w:color="auto"/>
          </w:divBdr>
        </w:div>
        <w:div w:id="1275747664">
          <w:marLeft w:val="0"/>
          <w:marRight w:val="0"/>
          <w:marTop w:val="0"/>
          <w:marBottom w:val="0"/>
          <w:divBdr>
            <w:top w:val="none" w:sz="0" w:space="0" w:color="auto"/>
            <w:left w:val="none" w:sz="0" w:space="0" w:color="auto"/>
            <w:bottom w:val="none" w:sz="0" w:space="0" w:color="auto"/>
            <w:right w:val="none" w:sz="0" w:space="0" w:color="auto"/>
          </w:divBdr>
        </w:div>
        <w:div w:id="1786657579">
          <w:marLeft w:val="0"/>
          <w:marRight w:val="0"/>
          <w:marTop w:val="0"/>
          <w:marBottom w:val="0"/>
          <w:divBdr>
            <w:top w:val="none" w:sz="0" w:space="0" w:color="auto"/>
            <w:left w:val="none" w:sz="0" w:space="0" w:color="auto"/>
            <w:bottom w:val="none" w:sz="0" w:space="0" w:color="auto"/>
            <w:right w:val="none" w:sz="0" w:space="0" w:color="auto"/>
          </w:divBdr>
        </w:div>
      </w:divsChild>
    </w:div>
    <w:div w:id="253972879">
      <w:bodyDiv w:val="1"/>
      <w:marLeft w:val="0"/>
      <w:marRight w:val="0"/>
      <w:marTop w:val="0"/>
      <w:marBottom w:val="0"/>
      <w:divBdr>
        <w:top w:val="none" w:sz="0" w:space="0" w:color="auto"/>
        <w:left w:val="none" w:sz="0" w:space="0" w:color="auto"/>
        <w:bottom w:val="none" w:sz="0" w:space="0" w:color="auto"/>
        <w:right w:val="none" w:sz="0" w:space="0" w:color="auto"/>
      </w:divBdr>
    </w:div>
    <w:div w:id="465659793">
      <w:bodyDiv w:val="1"/>
      <w:marLeft w:val="0"/>
      <w:marRight w:val="0"/>
      <w:marTop w:val="0"/>
      <w:marBottom w:val="0"/>
      <w:divBdr>
        <w:top w:val="none" w:sz="0" w:space="0" w:color="auto"/>
        <w:left w:val="none" w:sz="0" w:space="0" w:color="auto"/>
        <w:bottom w:val="none" w:sz="0" w:space="0" w:color="auto"/>
        <w:right w:val="none" w:sz="0" w:space="0" w:color="auto"/>
      </w:divBdr>
      <w:divsChild>
        <w:div w:id="141847815">
          <w:marLeft w:val="0"/>
          <w:marRight w:val="0"/>
          <w:marTop w:val="0"/>
          <w:marBottom w:val="0"/>
          <w:divBdr>
            <w:top w:val="none" w:sz="0" w:space="0" w:color="auto"/>
            <w:left w:val="none" w:sz="0" w:space="0" w:color="auto"/>
            <w:bottom w:val="none" w:sz="0" w:space="0" w:color="auto"/>
            <w:right w:val="none" w:sz="0" w:space="0" w:color="auto"/>
          </w:divBdr>
        </w:div>
        <w:div w:id="1195072974">
          <w:marLeft w:val="0"/>
          <w:marRight w:val="0"/>
          <w:marTop w:val="0"/>
          <w:marBottom w:val="0"/>
          <w:divBdr>
            <w:top w:val="none" w:sz="0" w:space="0" w:color="auto"/>
            <w:left w:val="none" w:sz="0" w:space="0" w:color="auto"/>
            <w:bottom w:val="none" w:sz="0" w:space="0" w:color="auto"/>
            <w:right w:val="none" w:sz="0" w:space="0" w:color="auto"/>
          </w:divBdr>
        </w:div>
        <w:div w:id="1568104668">
          <w:marLeft w:val="0"/>
          <w:marRight w:val="0"/>
          <w:marTop w:val="0"/>
          <w:marBottom w:val="0"/>
          <w:divBdr>
            <w:top w:val="none" w:sz="0" w:space="0" w:color="auto"/>
            <w:left w:val="none" w:sz="0" w:space="0" w:color="auto"/>
            <w:bottom w:val="none" w:sz="0" w:space="0" w:color="auto"/>
            <w:right w:val="none" w:sz="0" w:space="0" w:color="auto"/>
          </w:divBdr>
        </w:div>
        <w:div w:id="2112315091">
          <w:marLeft w:val="0"/>
          <w:marRight w:val="0"/>
          <w:marTop w:val="0"/>
          <w:marBottom w:val="0"/>
          <w:divBdr>
            <w:top w:val="none" w:sz="0" w:space="0" w:color="auto"/>
            <w:left w:val="none" w:sz="0" w:space="0" w:color="auto"/>
            <w:bottom w:val="none" w:sz="0" w:space="0" w:color="auto"/>
            <w:right w:val="none" w:sz="0" w:space="0" w:color="auto"/>
          </w:divBdr>
        </w:div>
        <w:div w:id="1872648560">
          <w:marLeft w:val="0"/>
          <w:marRight w:val="0"/>
          <w:marTop w:val="0"/>
          <w:marBottom w:val="0"/>
          <w:divBdr>
            <w:top w:val="none" w:sz="0" w:space="0" w:color="auto"/>
            <w:left w:val="none" w:sz="0" w:space="0" w:color="auto"/>
            <w:bottom w:val="none" w:sz="0" w:space="0" w:color="auto"/>
            <w:right w:val="none" w:sz="0" w:space="0" w:color="auto"/>
          </w:divBdr>
        </w:div>
        <w:div w:id="1350253149">
          <w:marLeft w:val="0"/>
          <w:marRight w:val="0"/>
          <w:marTop w:val="0"/>
          <w:marBottom w:val="0"/>
          <w:divBdr>
            <w:top w:val="none" w:sz="0" w:space="0" w:color="auto"/>
            <w:left w:val="none" w:sz="0" w:space="0" w:color="auto"/>
            <w:bottom w:val="none" w:sz="0" w:space="0" w:color="auto"/>
            <w:right w:val="none" w:sz="0" w:space="0" w:color="auto"/>
          </w:divBdr>
        </w:div>
        <w:div w:id="191191757">
          <w:marLeft w:val="0"/>
          <w:marRight w:val="0"/>
          <w:marTop w:val="0"/>
          <w:marBottom w:val="0"/>
          <w:divBdr>
            <w:top w:val="none" w:sz="0" w:space="0" w:color="auto"/>
            <w:left w:val="none" w:sz="0" w:space="0" w:color="auto"/>
            <w:bottom w:val="none" w:sz="0" w:space="0" w:color="auto"/>
            <w:right w:val="none" w:sz="0" w:space="0" w:color="auto"/>
          </w:divBdr>
        </w:div>
      </w:divsChild>
    </w:div>
    <w:div w:id="890381201">
      <w:bodyDiv w:val="1"/>
      <w:marLeft w:val="0"/>
      <w:marRight w:val="0"/>
      <w:marTop w:val="0"/>
      <w:marBottom w:val="0"/>
      <w:divBdr>
        <w:top w:val="none" w:sz="0" w:space="0" w:color="auto"/>
        <w:left w:val="none" w:sz="0" w:space="0" w:color="auto"/>
        <w:bottom w:val="none" w:sz="0" w:space="0" w:color="auto"/>
        <w:right w:val="none" w:sz="0" w:space="0" w:color="auto"/>
      </w:divBdr>
      <w:divsChild>
        <w:div w:id="73285173">
          <w:marLeft w:val="0"/>
          <w:marRight w:val="0"/>
          <w:marTop w:val="0"/>
          <w:marBottom w:val="0"/>
          <w:divBdr>
            <w:top w:val="none" w:sz="0" w:space="0" w:color="auto"/>
            <w:left w:val="none" w:sz="0" w:space="0" w:color="auto"/>
            <w:bottom w:val="none" w:sz="0" w:space="0" w:color="auto"/>
            <w:right w:val="none" w:sz="0" w:space="0" w:color="auto"/>
          </w:divBdr>
        </w:div>
        <w:div w:id="106699334">
          <w:marLeft w:val="0"/>
          <w:marRight w:val="0"/>
          <w:marTop w:val="0"/>
          <w:marBottom w:val="0"/>
          <w:divBdr>
            <w:top w:val="none" w:sz="0" w:space="0" w:color="auto"/>
            <w:left w:val="none" w:sz="0" w:space="0" w:color="auto"/>
            <w:bottom w:val="none" w:sz="0" w:space="0" w:color="auto"/>
            <w:right w:val="none" w:sz="0" w:space="0" w:color="auto"/>
          </w:divBdr>
        </w:div>
        <w:div w:id="1908569472">
          <w:marLeft w:val="0"/>
          <w:marRight w:val="0"/>
          <w:marTop w:val="0"/>
          <w:marBottom w:val="0"/>
          <w:divBdr>
            <w:top w:val="none" w:sz="0" w:space="0" w:color="auto"/>
            <w:left w:val="none" w:sz="0" w:space="0" w:color="auto"/>
            <w:bottom w:val="none" w:sz="0" w:space="0" w:color="auto"/>
            <w:right w:val="none" w:sz="0" w:space="0" w:color="auto"/>
          </w:divBdr>
        </w:div>
        <w:div w:id="1594322019">
          <w:marLeft w:val="0"/>
          <w:marRight w:val="0"/>
          <w:marTop w:val="0"/>
          <w:marBottom w:val="0"/>
          <w:divBdr>
            <w:top w:val="none" w:sz="0" w:space="0" w:color="auto"/>
            <w:left w:val="none" w:sz="0" w:space="0" w:color="auto"/>
            <w:bottom w:val="none" w:sz="0" w:space="0" w:color="auto"/>
            <w:right w:val="none" w:sz="0" w:space="0" w:color="auto"/>
          </w:divBdr>
        </w:div>
        <w:div w:id="1067725232">
          <w:marLeft w:val="0"/>
          <w:marRight w:val="0"/>
          <w:marTop w:val="0"/>
          <w:marBottom w:val="0"/>
          <w:divBdr>
            <w:top w:val="none" w:sz="0" w:space="0" w:color="auto"/>
            <w:left w:val="none" w:sz="0" w:space="0" w:color="auto"/>
            <w:bottom w:val="none" w:sz="0" w:space="0" w:color="auto"/>
            <w:right w:val="none" w:sz="0" w:space="0" w:color="auto"/>
          </w:divBdr>
        </w:div>
        <w:div w:id="1368875018">
          <w:marLeft w:val="0"/>
          <w:marRight w:val="0"/>
          <w:marTop w:val="0"/>
          <w:marBottom w:val="0"/>
          <w:divBdr>
            <w:top w:val="none" w:sz="0" w:space="0" w:color="auto"/>
            <w:left w:val="none" w:sz="0" w:space="0" w:color="auto"/>
            <w:bottom w:val="none" w:sz="0" w:space="0" w:color="auto"/>
            <w:right w:val="none" w:sz="0" w:space="0" w:color="auto"/>
          </w:divBdr>
        </w:div>
        <w:div w:id="1904369612">
          <w:marLeft w:val="0"/>
          <w:marRight w:val="0"/>
          <w:marTop w:val="0"/>
          <w:marBottom w:val="0"/>
          <w:divBdr>
            <w:top w:val="none" w:sz="0" w:space="0" w:color="auto"/>
            <w:left w:val="none" w:sz="0" w:space="0" w:color="auto"/>
            <w:bottom w:val="none" w:sz="0" w:space="0" w:color="auto"/>
            <w:right w:val="none" w:sz="0" w:space="0" w:color="auto"/>
          </w:divBdr>
        </w:div>
      </w:divsChild>
    </w:div>
    <w:div w:id="1607884858">
      <w:bodyDiv w:val="1"/>
      <w:marLeft w:val="0"/>
      <w:marRight w:val="0"/>
      <w:marTop w:val="0"/>
      <w:marBottom w:val="0"/>
      <w:divBdr>
        <w:top w:val="none" w:sz="0" w:space="0" w:color="auto"/>
        <w:left w:val="none" w:sz="0" w:space="0" w:color="auto"/>
        <w:bottom w:val="none" w:sz="0" w:space="0" w:color="auto"/>
        <w:right w:val="none" w:sz="0" w:space="0" w:color="auto"/>
      </w:divBdr>
      <w:divsChild>
        <w:div w:id="370308953">
          <w:marLeft w:val="0"/>
          <w:marRight w:val="0"/>
          <w:marTop w:val="0"/>
          <w:marBottom w:val="0"/>
          <w:divBdr>
            <w:top w:val="none" w:sz="0" w:space="0" w:color="auto"/>
            <w:left w:val="none" w:sz="0" w:space="0" w:color="auto"/>
            <w:bottom w:val="none" w:sz="0" w:space="0" w:color="auto"/>
            <w:right w:val="none" w:sz="0" w:space="0" w:color="auto"/>
          </w:divBdr>
        </w:div>
        <w:div w:id="817768503">
          <w:marLeft w:val="0"/>
          <w:marRight w:val="0"/>
          <w:marTop w:val="0"/>
          <w:marBottom w:val="0"/>
          <w:divBdr>
            <w:top w:val="none" w:sz="0" w:space="0" w:color="auto"/>
            <w:left w:val="none" w:sz="0" w:space="0" w:color="auto"/>
            <w:bottom w:val="none" w:sz="0" w:space="0" w:color="auto"/>
            <w:right w:val="none" w:sz="0" w:space="0" w:color="auto"/>
          </w:divBdr>
        </w:div>
        <w:div w:id="1644849849">
          <w:marLeft w:val="0"/>
          <w:marRight w:val="0"/>
          <w:marTop w:val="0"/>
          <w:marBottom w:val="0"/>
          <w:divBdr>
            <w:top w:val="none" w:sz="0" w:space="0" w:color="auto"/>
            <w:left w:val="none" w:sz="0" w:space="0" w:color="auto"/>
            <w:bottom w:val="none" w:sz="0" w:space="0" w:color="auto"/>
            <w:right w:val="none" w:sz="0" w:space="0" w:color="auto"/>
          </w:divBdr>
        </w:div>
      </w:divsChild>
    </w:div>
    <w:div w:id="1801999205">
      <w:bodyDiv w:val="1"/>
      <w:marLeft w:val="0"/>
      <w:marRight w:val="0"/>
      <w:marTop w:val="0"/>
      <w:marBottom w:val="0"/>
      <w:divBdr>
        <w:top w:val="none" w:sz="0" w:space="0" w:color="auto"/>
        <w:left w:val="none" w:sz="0" w:space="0" w:color="auto"/>
        <w:bottom w:val="none" w:sz="0" w:space="0" w:color="auto"/>
        <w:right w:val="none" w:sz="0" w:space="0" w:color="auto"/>
      </w:divBdr>
    </w:div>
    <w:div w:id="1929999041">
      <w:bodyDiv w:val="1"/>
      <w:marLeft w:val="0"/>
      <w:marRight w:val="0"/>
      <w:marTop w:val="0"/>
      <w:marBottom w:val="0"/>
      <w:divBdr>
        <w:top w:val="none" w:sz="0" w:space="0" w:color="auto"/>
        <w:left w:val="none" w:sz="0" w:space="0" w:color="auto"/>
        <w:bottom w:val="none" w:sz="0" w:space="0" w:color="auto"/>
        <w:right w:val="none" w:sz="0" w:space="0" w:color="auto"/>
      </w:divBdr>
    </w:div>
    <w:div w:id="195613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D5BF030C2508E418CA5CE798FC5D2EE" ma:contentTypeVersion="17" ma:contentTypeDescription="Opret et nyt dokument." ma:contentTypeScope="" ma:versionID="9f1bd61cde7d0f196a2adf410ff70af6">
  <xsd:schema xmlns:xsd="http://www.w3.org/2001/XMLSchema" xmlns:xs="http://www.w3.org/2001/XMLSchema" xmlns:p="http://schemas.microsoft.com/office/2006/metadata/properties" xmlns:ns2="39484782-e8f4-4435-a5e5-0815b0c599e6" xmlns:ns3="222f8adf-b2f3-4d9d-8ed9-be5d22f162bc" targetNamespace="http://schemas.microsoft.com/office/2006/metadata/properties" ma:root="true" ma:fieldsID="656fd658877af1b1911fb801d135ab09" ns2:_="" ns3:_="">
    <xsd:import namespace="39484782-e8f4-4435-a5e5-0815b0c599e6"/>
    <xsd:import namespace="222f8adf-b2f3-4d9d-8ed9-be5d22f162b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OCR"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84782-e8f4-4435-a5e5-0815b0c599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b743f1f9-aa4a-408f-b401-059d832a87c8"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2f8adf-b2f3-4d9d-8ed9-be5d22f162bc"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c0d03cd2-e7bd-4c48-8672-711a59bf5154}" ma:internalName="TaxCatchAll" ma:showField="CatchAllData" ma:web="222f8adf-b2f3-4d9d-8ed9-be5d22f162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9484782-e8f4-4435-a5e5-0815b0c599e6">
      <Terms xmlns="http://schemas.microsoft.com/office/infopath/2007/PartnerControls"/>
    </lcf76f155ced4ddcb4097134ff3c332f>
    <TaxCatchAll xmlns="222f8adf-b2f3-4d9d-8ed9-be5d22f162b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DE0D36-063B-4888-BFF2-E8D80AC1FA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84782-e8f4-4435-a5e5-0815b0c599e6"/>
    <ds:schemaRef ds:uri="222f8adf-b2f3-4d9d-8ed9-be5d22f162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E317AD-8D39-4950-B7B2-53546DFE9469}">
  <ds:schemaRefs>
    <ds:schemaRef ds:uri="http://purl.org/dc/terms/"/>
    <ds:schemaRef ds:uri="http://purl.org/dc/elements/1.1/"/>
    <ds:schemaRef ds:uri="222f8adf-b2f3-4d9d-8ed9-be5d22f162bc"/>
    <ds:schemaRef ds:uri="http://www.w3.org/XML/1998/namespace"/>
    <ds:schemaRef ds:uri="http://schemas.microsoft.com/office/infopath/2007/PartnerControls"/>
    <ds:schemaRef ds:uri="http://schemas.openxmlformats.org/package/2006/metadata/core-properties"/>
    <ds:schemaRef ds:uri="http://schemas.microsoft.com/office/2006/documentManagement/types"/>
    <ds:schemaRef ds:uri="39484782-e8f4-4435-a5e5-0815b0c599e6"/>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ABE6EB0C-8CE0-478D-9E47-97AE05AB11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436</Words>
  <Characters>2333</Characters>
  <Application>Microsoft Office Word</Application>
  <DocSecurity>4</DocSecurity>
  <Lines>179</Lines>
  <Paragraphs>52</Paragraphs>
  <ScaleCrop>false</ScaleCrop>
  <HeadingPairs>
    <vt:vector size="2" baseType="variant">
      <vt:variant>
        <vt:lpstr>Titel</vt:lpstr>
      </vt:variant>
      <vt:variant>
        <vt:i4>1</vt:i4>
      </vt:variant>
    </vt:vector>
  </HeadingPairs>
  <TitlesOfParts>
    <vt:vector size="1" baseType="lpstr">
      <vt:lpstr/>
    </vt:vector>
  </TitlesOfParts>
  <Company>LTK</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Birgitte Wessel-Tolvig</dc:creator>
  <cp:lastModifiedBy>Charlotte Norman Andersen</cp:lastModifiedBy>
  <cp:revision>2</cp:revision>
  <cp:lastPrinted>2020-08-17T13:29:00Z</cp:lastPrinted>
  <dcterms:created xsi:type="dcterms:W3CDTF">2026-03-10T13:56:00Z</dcterms:created>
  <dcterms:modified xsi:type="dcterms:W3CDTF">2026-03-10T13:56:00Z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0x0101001D5BF030C2508E418CA5CE798FC5D2EE</vt:lpwstr>
  </property>
</Properties>
</file>